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9C" w:rsidRPr="001C1BDC" w:rsidRDefault="000542FA">
      <w:pPr>
        <w:rPr>
          <w:b/>
          <w:sz w:val="56"/>
          <w:szCs w:val="56"/>
        </w:rPr>
      </w:pPr>
      <w:r w:rsidRPr="001C1BDC">
        <w:rPr>
          <w:b/>
          <w:sz w:val="56"/>
          <w:szCs w:val="56"/>
        </w:rPr>
        <w:t>Kmitočtová modulace</w:t>
      </w:r>
    </w:p>
    <w:p w:rsidR="000542FA" w:rsidRDefault="000542FA"/>
    <w:p w:rsidR="000542FA" w:rsidRDefault="000542FA">
      <w:r>
        <w:t>Modulace je způsob, jak zajistit dopravu signálu pros</w:t>
      </w:r>
      <w:r w:rsidR="001C1BDC">
        <w:t>třednictvím nějaké jiné</w:t>
      </w:r>
      <w:r w:rsidR="00537A53">
        <w:t xml:space="preserve"> fy</w:t>
      </w:r>
      <w:r w:rsidR="001C1BDC">
        <w:t xml:space="preserve">zikální veličiny (hodně nepřesně, ale budiž)  </w:t>
      </w:r>
    </w:p>
    <w:p w:rsidR="000542FA" w:rsidRDefault="000542FA">
      <w:r>
        <w:t>signál – fyzikální veličina, která nese informaci</w:t>
      </w:r>
    </w:p>
    <w:p w:rsidR="000542FA" w:rsidRDefault="000542FA">
      <w:r>
        <w:t xml:space="preserve">Nadále se zaměříme jenom na signály elektrické.   Střídavé napětí 50Hz , které máte v zásuvce, žádnou informaci nenese. Naopak  radiové vlnění, které přijímáte na svém </w:t>
      </w:r>
      <w:proofErr w:type="gramStart"/>
      <w:r>
        <w:t>mobilu</w:t>
      </w:r>
      <w:r w:rsidR="001C1BDC">
        <w:t xml:space="preserve"> , informaci</w:t>
      </w:r>
      <w:proofErr w:type="gramEnd"/>
      <w:r w:rsidR="001C1BDC">
        <w:t xml:space="preserve"> nese.  Síť 50Hz   ž</w:t>
      </w:r>
      <w:r>
        <w:t xml:space="preserve">ádnou informaci nést nemůže, protože její parametry jsou stále </w:t>
      </w:r>
      <w:proofErr w:type="gramStart"/>
      <w:r>
        <w:t>stejné ( stále</w:t>
      </w:r>
      <w:proofErr w:type="gramEnd"/>
      <w:r>
        <w:t xml:space="preserve"> 230V / 50Hz ). Pokud naopak má radiový signál nějakou informaci nést, musí se měnit.</w:t>
      </w:r>
    </w:p>
    <w:p w:rsidR="000542FA" w:rsidRDefault="000542FA">
      <w:r>
        <w:t>Problematika modulací se nejlépe vysvětluje právě na radiových vlnách.</w:t>
      </w:r>
      <w:r w:rsidR="00170A44">
        <w:t xml:space="preserve"> Ab</w:t>
      </w:r>
      <w:r w:rsidR="003243E1">
        <w:t>y</w:t>
      </w:r>
      <w:r w:rsidR="00170A44">
        <w:t xml:space="preserve">chom mohli vyslat radiovou vlnu </w:t>
      </w:r>
      <w:r w:rsidR="003243E1">
        <w:t>do prostoru, musí mít poměrně vysoký kmitoč</w:t>
      </w:r>
      <w:r w:rsidR="00170A44">
        <w:t xml:space="preserve">et – 100 </w:t>
      </w:r>
      <w:proofErr w:type="gramStart"/>
      <w:r w:rsidR="00170A44">
        <w:t xml:space="preserve">kHz </w:t>
      </w:r>
      <w:r w:rsidR="003243E1">
        <w:t xml:space="preserve"> a více</w:t>
      </w:r>
      <w:proofErr w:type="gramEnd"/>
      <w:r w:rsidR="003243E1">
        <w:t>.</w:t>
      </w:r>
      <w:r w:rsidR="00CA56A0">
        <w:t xml:space="preserve">   ( viz např.  </w:t>
      </w:r>
      <w:hyperlink r:id="rId8" w:history="1">
        <w:r w:rsidR="00CA56A0" w:rsidRPr="006E68AB">
          <w:rPr>
            <w:rStyle w:val="Hypertextovodkaz"/>
          </w:rPr>
          <w:t>http://www.fyzweb.cz/materialy/tabulky/detail.php?id=155</w:t>
        </w:r>
      </w:hyperlink>
      <w:r w:rsidR="00CA56A0">
        <w:t xml:space="preserve">   )   </w:t>
      </w:r>
    </w:p>
    <w:p w:rsidR="00CA56A0" w:rsidRDefault="00CA56A0">
      <w:r>
        <w:t xml:space="preserve">Radiová </w:t>
      </w:r>
      <w:proofErr w:type="gramStart"/>
      <w:r>
        <w:t>vlna  má</w:t>
      </w:r>
      <w:proofErr w:type="gramEnd"/>
      <w:r>
        <w:t xml:space="preserve"> sinusový průběh – okamžitá velikost elektrického pole je dána vztahem</w:t>
      </w:r>
    </w:p>
    <w:p w:rsidR="00CA56A0" w:rsidRPr="00CA56A0" w:rsidRDefault="00CA56A0">
      <w:pPr>
        <w:rPr>
          <w:sz w:val="48"/>
          <w:szCs w:val="48"/>
        </w:rPr>
      </w:pPr>
      <m:oMathPara>
        <m:oMath>
          <m:r>
            <w:rPr>
              <w:rFonts w:ascii="Cambria Math" w:hAnsi="Cambria Math"/>
              <w:sz w:val="44"/>
              <w:szCs w:val="44"/>
            </w:rPr>
            <m:t>u</m:t>
          </m:r>
          <m:d>
            <m:dPr>
              <m:ctrlPr>
                <w:rPr>
                  <w:rFonts w:ascii="Cambria Math" w:hAnsi="Cambria Math"/>
                  <w:i/>
                  <w:sz w:val="44"/>
                  <w:szCs w:val="44"/>
                </w:rPr>
              </m:ctrlPr>
            </m:dPr>
            <m:e>
              <m:r>
                <w:rPr>
                  <w:rFonts w:ascii="Cambria Math" w:hAnsi="Cambria Math"/>
                  <w:sz w:val="44"/>
                  <w:szCs w:val="44"/>
                </w:rPr>
                <m:t>t</m:t>
              </m:r>
            </m:e>
          </m:d>
          <m:r>
            <w:rPr>
              <w:rFonts w:ascii="Cambria Math" w:hAnsi="Cambria Math"/>
              <w:sz w:val="44"/>
              <w:szCs w:val="44"/>
            </w:rPr>
            <m:t xml:space="preserve">=  </m:t>
          </m:r>
          <m:sSub>
            <m:sSubPr>
              <m:ctrlPr>
                <w:rPr>
                  <w:rFonts w:ascii="Cambria Math" w:hAnsi="Cambria Math"/>
                  <w:i/>
                  <w:sz w:val="44"/>
                  <w:szCs w:val="44"/>
                </w:rPr>
              </m:ctrlPr>
            </m:sSubPr>
            <m:e>
              <m:r>
                <w:rPr>
                  <w:rFonts w:ascii="Cambria Math" w:hAnsi="Cambria Math"/>
                  <w:sz w:val="44"/>
                  <w:szCs w:val="44"/>
                </w:rPr>
                <m:t>U</m:t>
              </m:r>
            </m:e>
            <m:sub>
              <m:r>
                <w:rPr>
                  <w:rFonts w:ascii="Cambria Math" w:hAnsi="Cambria Math"/>
                  <w:sz w:val="44"/>
                  <w:szCs w:val="44"/>
                </w:rPr>
                <m:t>max</m:t>
              </m:r>
            </m:sub>
          </m:sSub>
          <m:r>
            <w:rPr>
              <w:rFonts w:ascii="Cambria Math" w:hAnsi="Cambria Math"/>
              <w:sz w:val="44"/>
              <w:szCs w:val="44"/>
            </w:rPr>
            <m:t xml:space="preserve"> . </m:t>
          </m:r>
          <m:r>
            <m:rPr>
              <m:sty m:val="p"/>
            </m:rPr>
            <w:rPr>
              <w:rFonts w:ascii="Cambria Math" w:hAnsi="Cambria Math"/>
              <w:sz w:val="44"/>
              <w:szCs w:val="44"/>
            </w:rPr>
            <m:t>sin⁡</m:t>
          </m:r>
          <m:r>
            <w:rPr>
              <w:rFonts w:ascii="Cambria Math" w:hAnsi="Cambria Math"/>
              <w:sz w:val="44"/>
              <w:szCs w:val="44"/>
            </w:rPr>
            <m:t>( ω.t + φ )</m:t>
          </m:r>
        </m:oMath>
      </m:oMathPara>
    </w:p>
    <w:p w:rsidR="00CA56A0" w:rsidRDefault="00CA56A0">
      <w:r>
        <w:t xml:space="preserve">který znáte ze střídavých proudů </w:t>
      </w:r>
    </w:p>
    <w:p w:rsidR="000542FA" w:rsidRDefault="00CA56A0">
      <w:proofErr w:type="gramStart"/>
      <w:r>
        <w:t>u(t)</w:t>
      </w:r>
      <w:r w:rsidR="002F3F06">
        <w:t xml:space="preserve">    okamž</w:t>
      </w:r>
      <w:r>
        <w:t>itá</w:t>
      </w:r>
      <w:proofErr w:type="gramEnd"/>
      <w:r>
        <w:t xml:space="preserve"> hodnota napětí – napětí, které je právě teď, tedy v čase t </w:t>
      </w:r>
    </w:p>
    <w:p w:rsidR="00CA56A0" w:rsidRDefault="00CA56A0">
      <w:proofErr w:type="spellStart"/>
      <w:r>
        <w:t>Umax</w:t>
      </w:r>
      <w:proofErr w:type="spellEnd"/>
      <w:r>
        <w:t xml:space="preserve">  - maximální hodnota napětí </w:t>
      </w:r>
    </w:p>
    <w:p w:rsidR="009A7107" w:rsidRDefault="009A7107">
      <w:r>
        <w:t>ω</w:t>
      </w:r>
      <w:r>
        <w:t xml:space="preserve">      úhlová frekvence       </w:t>
      </w:r>
      <w:r>
        <w:t>ω</w:t>
      </w:r>
      <w:r>
        <w:t xml:space="preserve"> = 2</w:t>
      </w:r>
      <w:r>
        <w:t>π</w:t>
      </w:r>
      <w:r>
        <w:t xml:space="preserve">f       </w:t>
      </w:r>
      <w:proofErr w:type="spellStart"/>
      <w:r>
        <w:t>f</w:t>
      </w:r>
      <w:proofErr w:type="spellEnd"/>
      <w:r>
        <w:t xml:space="preserve"> normální frekvence Hz</w:t>
      </w:r>
    </w:p>
    <w:p w:rsidR="00CA56A0" w:rsidRDefault="009A7107">
      <w:r>
        <w:t xml:space="preserve">ϕ       fázový </w:t>
      </w:r>
      <w:proofErr w:type="gramStart"/>
      <w:r>
        <w:t>posuv  oproti</w:t>
      </w:r>
      <w:proofErr w:type="gramEnd"/>
      <w:r>
        <w:t xml:space="preserve"> času 0</w:t>
      </w:r>
    </w:p>
    <w:p w:rsidR="004F4D2D" w:rsidRDefault="004F4D2D">
      <w:r>
        <w:t>V </w:t>
      </w:r>
      <w:proofErr w:type="gramStart"/>
      <w:r>
        <w:t xml:space="preserve">souboru    </w:t>
      </w:r>
      <w:r w:rsidRPr="004F4D2D">
        <w:t>sinus</w:t>
      </w:r>
      <w:proofErr w:type="gramEnd"/>
      <w:r w:rsidRPr="004F4D2D">
        <w:t>.xlsx</w:t>
      </w:r>
      <w:r>
        <w:t xml:space="preserve">    máte sinusovku s měnitelnými parametry. Ve sloupci E můžete měnit základní parametry sinusovky. Měňte si je a dívejte se, co to udělá. Zkuste větší napětí – menší napětí, větší kmitočet – menší kmitočet, různé fázové posuvy  – </w:t>
      </w:r>
      <w:proofErr w:type="gramStart"/>
      <w:r>
        <w:t>90 , 180</w:t>
      </w:r>
      <w:proofErr w:type="gramEnd"/>
      <w:r>
        <w:t xml:space="preserve">, 45  atd. atd. </w:t>
      </w:r>
    </w:p>
    <w:p w:rsidR="004F4D2D" w:rsidRDefault="004F4D2D"/>
    <w:p w:rsidR="004F4D2D" w:rsidRDefault="0083665C">
      <w:r>
        <w:t xml:space="preserve">Sinusovka podle vztahu výše ovšem nenese žádnou informaci. Tu tam dodáme tím, že sinusovku </w:t>
      </w:r>
      <w:proofErr w:type="spellStart"/>
      <w:r>
        <w:t>namodulujeme</w:t>
      </w:r>
      <w:proofErr w:type="spellEnd"/>
      <w:r>
        <w:t>. U sinusového průběhu lze měnit tři věci:</w:t>
      </w:r>
    </w:p>
    <w:p w:rsidR="0083665C" w:rsidRDefault="0083665C" w:rsidP="0083665C">
      <w:pPr>
        <w:pStyle w:val="Odstavecseseznamem"/>
        <w:numPr>
          <w:ilvl w:val="0"/>
          <w:numId w:val="1"/>
        </w:numPr>
      </w:pPr>
      <w:proofErr w:type="spellStart"/>
      <w:r>
        <w:t>Umax</w:t>
      </w:r>
      <w:proofErr w:type="spellEnd"/>
      <w:r>
        <w:t xml:space="preserve"> – modulace se nazývá amplitudová</w:t>
      </w:r>
    </w:p>
    <w:p w:rsidR="0083665C" w:rsidRDefault="0083665C" w:rsidP="0083665C">
      <w:pPr>
        <w:pStyle w:val="Odstavecseseznamem"/>
        <w:numPr>
          <w:ilvl w:val="0"/>
          <w:numId w:val="1"/>
        </w:numPr>
      </w:pPr>
      <w:r>
        <w:t>f – modulace se nazývá kmitočtová</w:t>
      </w:r>
    </w:p>
    <w:p w:rsidR="0083665C" w:rsidRDefault="0083665C" w:rsidP="0083665C">
      <w:pPr>
        <w:pStyle w:val="Odstavecseseznamem"/>
        <w:numPr>
          <w:ilvl w:val="0"/>
          <w:numId w:val="1"/>
        </w:numPr>
      </w:pPr>
      <w:r>
        <w:t>ϕ</w:t>
      </w:r>
      <w:r>
        <w:t xml:space="preserve"> – modulace se nazývá fázová </w:t>
      </w:r>
    </w:p>
    <w:p w:rsidR="0083665C" w:rsidRDefault="0083665C" w:rsidP="0083665C">
      <w:r>
        <w:t>Nadále budeme popisovat kmitočtovou modulaci. Ta se používá při vysílání rozhlasu na VKV (velmi krátké vlny)</w:t>
      </w:r>
      <w:r w:rsidR="00B77E49">
        <w:t>. VK</w:t>
      </w:r>
      <w:r>
        <w:t xml:space="preserve">V mají rozsah </w:t>
      </w:r>
      <w:proofErr w:type="gramStart"/>
      <w:r>
        <w:t xml:space="preserve">od </w:t>
      </w:r>
      <w:r w:rsidR="003905AD">
        <w:t xml:space="preserve"> </w:t>
      </w:r>
      <w:r w:rsidR="001A2F21">
        <w:t xml:space="preserve"> 87</w:t>
      </w:r>
      <w:proofErr w:type="gramEnd"/>
      <w:r w:rsidR="001A2F21">
        <w:t xml:space="preserve"> </w:t>
      </w:r>
      <w:r w:rsidR="003905AD">
        <w:t xml:space="preserve"> do </w:t>
      </w:r>
      <w:r w:rsidR="001A2F21">
        <w:t xml:space="preserve">   107 MHz</w:t>
      </w:r>
      <w:r w:rsidR="003905AD">
        <w:t xml:space="preserve"> </w:t>
      </w:r>
    </w:p>
    <w:p w:rsidR="003905AD" w:rsidRDefault="003905AD" w:rsidP="003905AD">
      <w:pPr>
        <w:pStyle w:val="Odstavecseseznamem"/>
        <w:ind w:left="0"/>
      </w:pPr>
      <w:r>
        <w:t xml:space="preserve">kmitočty vysílačů najdete např. na </w:t>
      </w:r>
      <w:hyperlink r:id="rId9" w:history="1">
        <w:r w:rsidR="001A2F21" w:rsidRPr="006E68AB">
          <w:rPr>
            <w:rStyle w:val="Hypertextovodkaz"/>
          </w:rPr>
          <w:t>https://www.parabola.cz/vysilace/cz/fm/</w:t>
        </w:r>
      </w:hyperlink>
    </w:p>
    <w:p w:rsidR="001A2F21" w:rsidRDefault="001A2F21" w:rsidP="003905AD">
      <w:pPr>
        <w:pStyle w:val="Odstavecseseznamem"/>
        <w:ind w:left="0"/>
        <w:rPr>
          <w:rFonts w:ascii="Times New Roman" w:hAnsi="Times New Roman"/>
        </w:rPr>
      </w:pPr>
      <w:proofErr w:type="gramStart"/>
      <w:r>
        <w:lastRenderedPageBreak/>
        <w:t>Vidíme,  že</w:t>
      </w:r>
      <w:proofErr w:type="gramEnd"/>
      <w:r>
        <w:t xml:space="preserve"> jednotlivé nosné jsou od sebe vzdáleny o 100kHz. Maximální možné rozladění kmitočtu je </w:t>
      </w:r>
      <w:proofErr w:type="gramStart"/>
      <w:r>
        <w:t>tedy  50</w:t>
      </w:r>
      <w:proofErr w:type="gramEnd"/>
      <w:r>
        <w:t xml:space="preserve"> kHz, jinak  už lezeme do pásma sousedního vysílače.   </w:t>
      </w:r>
    </w:p>
    <w:p w:rsidR="003905AD" w:rsidRDefault="001A2F21" w:rsidP="0083665C">
      <w:bookmarkStart w:id="0" w:name="_GoBack"/>
      <w:bookmarkEnd w:id="0"/>
      <w:r>
        <w:t xml:space="preserve">Dále se podíváme do souboru FM.xlsx </w:t>
      </w:r>
      <w:r w:rsidR="000C07C6">
        <w:t>, list 1</w:t>
      </w:r>
      <w:r>
        <w:t>. Zde je v</w:t>
      </w:r>
      <w:r w:rsidR="000C07C6">
        <w:t>y</w:t>
      </w:r>
      <w:r>
        <w:t xml:space="preserve">počítáno, jak se bude měnit kmitočet vysílače v závislosti na modulačním </w:t>
      </w:r>
      <w:proofErr w:type="gramStart"/>
      <w:r>
        <w:t>signálu ( modulační</w:t>
      </w:r>
      <w:proofErr w:type="gramEnd"/>
      <w:r>
        <w:t xml:space="preserve"> signál je to, co chceme vysílat )</w:t>
      </w:r>
      <w:r w:rsidR="000C07C6">
        <w:t xml:space="preserve"> . Vysíláme obyč</w:t>
      </w:r>
      <w:r>
        <w:t xml:space="preserve">ejnou sinusovku, kmitočet je v buňce </w:t>
      </w:r>
      <w:r w:rsidR="000C07C6">
        <w:t xml:space="preserve">H4 , amplituda této sinusovky je v H5. Okamžitá </w:t>
      </w:r>
      <w:proofErr w:type="gramStart"/>
      <w:r w:rsidR="000C07C6">
        <w:t>hodnota</w:t>
      </w:r>
      <w:proofErr w:type="gramEnd"/>
      <w:r w:rsidR="000C07C6">
        <w:t xml:space="preserve"> modulačního napětí je ve sloupci D. Tam vidíme, jak sinusovka postupně leze do maxima, pak opět klesá,  až do záporného maxima, pak opět stoupá atd. Vedle ní je ve sloupci E hodnota kmitočtu, který vysílač právě vysílá.  </w:t>
      </w:r>
      <w:r w:rsidR="00B77E49">
        <w:t>Hodnotě 5V modulač</w:t>
      </w:r>
      <w:r w:rsidR="000C07C6">
        <w:t xml:space="preserve">ního napětí odpovídá rozladění o 50 </w:t>
      </w:r>
      <w:proofErr w:type="gramStart"/>
      <w:r w:rsidR="000C07C6">
        <w:t>kHz ( to</w:t>
      </w:r>
      <w:proofErr w:type="gramEnd"/>
      <w:r w:rsidR="000C07C6">
        <w:t xml:space="preserve"> jsem si vymyslel tak, aby se to dobře počítalo )  Ve sloupci C běží čas.</w:t>
      </w:r>
    </w:p>
    <w:p w:rsidR="000C07C6" w:rsidRDefault="000C07C6" w:rsidP="0083665C">
      <w:r>
        <w:t xml:space="preserve">Podívejte se, jak souvisí vysílaný kmitočet s okamžitou hodnotou modulačního napětí.  Pokud </w:t>
      </w:r>
      <w:r w:rsidR="00B77E49">
        <w:t>modulační sinusovka právě prochází nulou, je vysílaný</w:t>
      </w:r>
      <w:r>
        <w:t xml:space="preserve"> kmitočet roven </w:t>
      </w:r>
      <w:proofErr w:type="gramStart"/>
      <w:r>
        <w:t>nosné ( buňka</w:t>
      </w:r>
      <w:proofErr w:type="gramEnd"/>
      <w:r>
        <w:t xml:space="preserve"> H3 ). Když má modulační sinusovka maximum 5V, je rozladění kmitočtu 50kHz, tedy vysílač vysílá kmitočet o 50kHz vyšší, než je kmitočet nosné. Zkuste si změnit amplitudu modulačního signálu i jeho kmitočet a dívejte se, co to dělá s vysílaným kmitočtem. </w:t>
      </w:r>
    </w:p>
    <w:p w:rsidR="000C07C6" w:rsidRDefault="005D2284" w:rsidP="0083665C">
      <w:r>
        <w:t>Na listu 2 je průběh vysílaného napětí znázorněn graficky.  Tad</w:t>
      </w:r>
      <w:r w:rsidR="00B77E49">
        <w:t>y již nemáme reálné hodnoty. Aby</w:t>
      </w:r>
      <w:r>
        <w:t xml:space="preserve"> na grafu mohlo být něco vidět, museli jsm</w:t>
      </w:r>
      <w:r w:rsidR="00214A64">
        <w:t>e</w:t>
      </w:r>
      <w:r>
        <w:t xml:space="preserve"> nastavit </w:t>
      </w:r>
      <w:proofErr w:type="gramStart"/>
      <w:r>
        <w:t>modulační  kmitočet</w:t>
      </w:r>
      <w:proofErr w:type="gramEnd"/>
      <w:r>
        <w:t xml:space="preserve"> na  </w:t>
      </w:r>
      <w:r w:rsidR="00214A64">
        <w:t xml:space="preserve">4MHz, což je naprosto nereálné. Též modulační zdvih je 10 MHz ( kmitočet, který odpovídá maximu modulačního </w:t>
      </w:r>
      <w:proofErr w:type="gramStart"/>
      <w:r w:rsidR="00214A64">
        <w:t>signálu ). Ale</w:t>
      </w:r>
      <w:proofErr w:type="gramEnd"/>
      <w:r w:rsidR="00214A64">
        <w:t xml:space="preserve"> potom je na grafu pro člověka vidět, že se  vysílaný kmitočet mění. Opět si můžete pozměnit parametry signálu. Ale tady jenom opatrně, protože se snadno dostanete do oblasti, kde na grafu nebude nic rozumného vidět.</w:t>
      </w:r>
      <w:r>
        <w:t xml:space="preserve"> </w:t>
      </w:r>
    </w:p>
    <w:p w:rsidR="004F4D2D" w:rsidRDefault="00214A64">
      <w:r>
        <w:t xml:space="preserve">U </w:t>
      </w:r>
      <w:proofErr w:type="spellStart"/>
      <w:r>
        <w:t>doopravdického</w:t>
      </w:r>
      <w:proofErr w:type="spellEnd"/>
      <w:r>
        <w:t xml:space="preserve"> vysílače FM je kmitočtový zdvih maximálně 75 </w:t>
      </w:r>
      <w:proofErr w:type="gramStart"/>
      <w:r>
        <w:t>kHz .  Budeme</w:t>
      </w:r>
      <w:proofErr w:type="gramEnd"/>
      <w:r>
        <w:t xml:space="preserve"> uvažovat dejme tomu 50 kHz. Pokud bude mít nosná 100 </w:t>
      </w:r>
      <w:proofErr w:type="gramStart"/>
      <w:r>
        <w:t>MHz,  tak</w:t>
      </w:r>
      <w:proofErr w:type="gramEnd"/>
      <w:r>
        <w:t xml:space="preserve"> modulační zdvih oproti nosné je    ........  krát menší (račte si dopočítat). Je tedy jasné, že takovouto změnu na grafu neuvidíme. </w:t>
      </w:r>
    </w:p>
    <w:p w:rsidR="00214A64" w:rsidRDefault="00214A64">
      <w:r>
        <w:t xml:space="preserve">Jak  naprogramovat FM s naším </w:t>
      </w:r>
      <w:proofErr w:type="gramStart"/>
      <w:r>
        <w:t>procesorem ?  Přímo</w:t>
      </w:r>
      <w:proofErr w:type="gramEnd"/>
      <w:r>
        <w:t xml:space="preserve"> se nabízí registr OSCTUN, který rozlaďuje kmitočet FRC generátoru. Pokud zvětšíme hodnotu OSCTUN o 1 ,  zvětší se kmitočet o .......   procent, a to je o .................... kHz (račte si </w:t>
      </w:r>
      <w:proofErr w:type="gramStart"/>
      <w:r>
        <w:t>doplnit) . Takže</w:t>
      </w:r>
      <w:proofErr w:type="gramEnd"/>
      <w:r>
        <w:t xml:space="preserve">  změnou čísla v OSCTUN změníme i kmitočet oscilátoru, a tím vysíláme FM. </w:t>
      </w:r>
    </w:p>
    <w:p w:rsidR="00214A64" w:rsidRDefault="00214A64">
      <w:r>
        <w:t xml:space="preserve">  </w:t>
      </w:r>
    </w:p>
    <w:p w:rsidR="00214A64" w:rsidRDefault="00214A64"/>
    <w:p w:rsidR="009A7107" w:rsidRDefault="009A7107"/>
    <w:sectPr w:rsidR="009A710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49" w:rsidRDefault="00B77E49" w:rsidP="00B77E49">
      <w:pPr>
        <w:spacing w:after="0" w:line="240" w:lineRule="auto"/>
      </w:pPr>
      <w:r>
        <w:separator/>
      </w:r>
    </w:p>
  </w:endnote>
  <w:endnote w:type="continuationSeparator" w:id="0">
    <w:p w:rsidR="00B77E49" w:rsidRDefault="00B77E49" w:rsidP="00B7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49" w:rsidRDefault="00B77E49">
    <w:pPr>
      <w:pStyle w:val="Zpat"/>
    </w:pPr>
    <w:r>
      <w:t xml:space="preserve">Kmitočtová modulace – strana </w:t>
    </w:r>
    <w:r>
      <w:fldChar w:fldCharType="begin"/>
    </w:r>
    <w:r>
      <w:instrText>PAGE   \* MERGEFORMAT</w:instrText>
    </w:r>
    <w:r>
      <w:fldChar w:fldCharType="separate"/>
    </w:r>
    <w:r w:rsidR="00537A53">
      <w:rPr>
        <w:noProof/>
      </w:rPr>
      <w:t>2</w:t>
    </w:r>
    <w:r>
      <w:fldChar w:fldCharType="end"/>
    </w:r>
  </w:p>
  <w:p w:rsidR="00B77E49" w:rsidRDefault="00B77E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49" w:rsidRDefault="00B77E49" w:rsidP="00B77E49">
      <w:pPr>
        <w:spacing w:after="0" w:line="240" w:lineRule="auto"/>
      </w:pPr>
      <w:r>
        <w:separator/>
      </w:r>
    </w:p>
  </w:footnote>
  <w:footnote w:type="continuationSeparator" w:id="0">
    <w:p w:rsidR="00B77E49" w:rsidRDefault="00B77E49" w:rsidP="00B77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1763"/>
    <w:multiLevelType w:val="hybridMultilevel"/>
    <w:tmpl w:val="73C02768"/>
    <w:lvl w:ilvl="0" w:tplc="2620E32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1D"/>
    <w:rsid w:val="000542FA"/>
    <w:rsid w:val="000C07C6"/>
    <w:rsid w:val="00170A44"/>
    <w:rsid w:val="001A2F21"/>
    <w:rsid w:val="001C1BDC"/>
    <w:rsid w:val="00214A64"/>
    <w:rsid w:val="002F3F06"/>
    <w:rsid w:val="003243E1"/>
    <w:rsid w:val="003905AD"/>
    <w:rsid w:val="004F4D2D"/>
    <w:rsid w:val="00537A53"/>
    <w:rsid w:val="005D2284"/>
    <w:rsid w:val="0083665C"/>
    <w:rsid w:val="009A7107"/>
    <w:rsid w:val="00B77E49"/>
    <w:rsid w:val="00CA56A0"/>
    <w:rsid w:val="00D36C9C"/>
    <w:rsid w:val="00D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A56A0"/>
    <w:rPr>
      <w:color w:val="0000FF" w:themeColor="hyperlink"/>
      <w:u w:val="single"/>
    </w:rPr>
  </w:style>
  <w:style w:type="character" w:styleId="Zstupntext">
    <w:name w:val="Placeholder Text"/>
    <w:basedOn w:val="Standardnpsmoodstavce"/>
    <w:uiPriority w:val="99"/>
    <w:semiHidden/>
    <w:rsid w:val="00CA56A0"/>
    <w:rPr>
      <w:color w:val="808080"/>
    </w:rPr>
  </w:style>
  <w:style w:type="paragraph" w:styleId="Textbubliny">
    <w:name w:val="Balloon Text"/>
    <w:basedOn w:val="Normln"/>
    <w:link w:val="TextbublinyChar"/>
    <w:uiPriority w:val="99"/>
    <w:semiHidden/>
    <w:unhideWhenUsed/>
    <w:rsid w:val="00CA56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56A0"/>
    <w:rPr>
      <w:rFonts w:ascii="Tahoma" w:hAnsi="Tahoma" w:cs="Tahoma"/>
      <w:sz w:val="16"/>
      <w:szCs w:val="16"/>
    </w:rPr>
  </w:style>
  <w:style w:type="paragraph" w:styleId="Odstavecseseznamem">
    <w:name w:val="List Paragraph"/>
    <w:basedOn w:val="Normln"/>
    <w:uiPriority w:val="34"/>
    <w:qFormat/>
    <w:rsid w:val="0083665C"/>
    <w:pPr>
      <w:ind w:left="720"/>
      <w:contextualSpacing/>
    </w:pPr>
  </w:style>
  <w:style w:type="paragraph" w:styleId="Zhlav">
    <w:name w:val="header"/>
    <w:basedOn w:val="Normln"/>
    <w:link w:val="ZhlavChar"/>
    <w:uiPriority w:val="99"/>
    <w:unhideWhenUsed/>
    <w:rsid w:val="00B77E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7E49"/>
  </w:style>
  <w:style w:type="paragraph" w:styleId="Zpat">
    <w:name w:val="footer"/>
    <w:basedOn w:val="Normln"/>
    <w:link w:val="ZpatChar"/>
    <w:uiPriority w:val="99"/>
    <w:unhideWhenUsed/>
    <w:rsid w:val="00B77E49"/>
    <w:pPr>
      <w:tabs>
        <w:tab w:val="center" w:pos="4536"/>
        <w:tab w:val="right" w:pos="9072"/>
      </w:tabs>
      <w:spacing w:after="0" w:line="240" w:lineRule="auto"/>
    </w:pPr>
  </w:style>
  <w:style w:type="character" w:customStyle="1" w:styleId="ZpatChar">
    <w:name w:val="Zápatí Char"/>
    <w:basedOn w:val="Standardnpsmoodstavce"/>
    <w:link w:val="Zpat"/>
    <w:uiPriority w:val="99"/>
    <w:rsid w:val="00B77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A56A0"/>
    <w:rPr>
      <w:color w:val="0000FF" w:themeColor="hyperlink"/>
      <w:u w:val="single"/>
    </w:rPr>
  </w:style>
  <w:style w:type="character" w:styleId="Zstupntext">
    <w:name w:val="Placeholder Text"/>
    <w:basedOn w:val="Standardnpsmoodstavce"/>
    <w:uiPriority w:val="99"/>
    <w:semiHidden/>
    <w:rsid w:val="00CA56A0"/>
    <w:rPr>
      <w:color w:val="808080"/>
    </w:rPr>
  </w:style>
  <w:style w:type="paragraph" w:styleId="Textbubliny">
    <w:name w:val="Balloon Text"/>
    <w:basedOn w:val="Normln"/>
    <w:link w:val="TextbublinyChar"/>
    <w:uiPriority w:val="99"/>
    <w:semiHidden/>
    <w:unhideWhenUsed/>
    <w:rsid w:val="00CA56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56A0"/>
    <w:rPr>
      <w:rFonts w:ascii="Tahoma" w:hAnsi="Tahoma" w:cs="Tahoma"/>
      <w:sz w:val="16"/>
      <w:szCs w:val="16"/>
    </w:rPr>
  </w:style>
  <w:style w:type="paragraph" w:styleId="Odstavecseseznamem">
    <w:name w:val="List Paragraph"/>
    <w:basedOn w:val="Normln"/>
    <w:uiPriority w:val="34"/>
    <w:qFormat/>
    <w:rsid w:val="0083665C"/>
    <w:pPr>
      <w:ind w:left="720"/>
      <w:contextualSpacing/>
    </w:pPr>
  </w:style>
  <w:style w:type="paragraph" w:styleId="Zhlav">
    <w:name w:val="header"/>
    <w:basedOn w:val="Normln"/>
    <w:link w:val="ZhlavChar"/>
    <w:uiPriority w:val="99"/>
    <w:unhideWhenUsed/>
    <w:rsid w:val="00B77E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7E49"/>
  </w:style>
  <w:style w:type="paragraph" w:styleId="Zpat">
    <w:name w:val="footer"/>
    <w:basedOn w:val="Normln"/>
    <w:link w:val="ZpatChar"/>
    <w:uiPriority w:val="99"/>
    <w:unhideWhenUsed/>
    <w:rsid w:val="00B77E49"/>
    <w:pPr>
      <w:tabs>
        <w:tab w:val="center" w:pos="4536"/>
        <w:tab w:val="right" w:pos="9072"/>
      </w:tabs>
      <w:spacing w:after="0" w:line="240" w:lineRule="auto"/>
    </w:pPr>
  </w:style>
  <w:style w:type="character" w:customStyle="1" w:styleId="ZpatChar">
    <w:name w:val="Zápatí Char"/>
    <w:basedOn w:val="Standardnpsmoodstavce"/>
    <w:link w:val="Zpat"/>
    <w:uiPriority w:val="99"/>
    <w:rsid w:val="00B7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yzweb.cz/materialy/tabulky/detail.php?id=15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rabola.cz/vysilace/cz/f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2</Pages>
  <Words>642</Words>
  <Characters>3793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kubalik</dc:creator>
  <cp:keywords/>
  <dc:description/>
  <cp:lastModifiedBy>kubalik</cp:lastModifiedBy>
  <cp:revision>14</cp:revision>
  <dcterms:created xsi:type="dcterms:W3CDTF">2021-04-22T12:25:00Z</dcterms:created>
  <dcterms:modified xsi:type="dcterms:W3CDTF">2021-04-22T19:22:00Z</dcterms:modified>
</cp:coreProperties>
</file>