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732E" w:rsidRDefault="006E732E"/>
    <w:p w:rsidR="006E732E" w:rsidRDefault="006E732E"/>
    <w:p w:rsidR="006E732E" w:rsidRDefault="006E732E">
      <w:r>
        <w:t xml:space="preserve">V následující stati se zaměříme na vzájemnou komunikaci mezi </w:t>
      </w:r>
      <w:proofErr w:type="spellStart"/>
      <w:r>
        <w:t>Cčkovým</w:t>
      </w:r>
      <w:proofErr w:type="spellEnd"/>
      <w:r>
        <w:t xml:space="preserve"> </w:t>
      </w:r>
      <w:proofErr w:type="spellStart"/>
      <w:r>
        <w:t>file</w:t>
      </w:r>
      <w:proofErr w:type="spellEnd"/>
      <w:r>
        <w:t xml:space="preserve"> a </w:t>
      </w:r>
      <w:proofErr w:type="spellStart"/>
      <w:r>
        <w:t>aseemblerovským</w:t>
      </w:r>
      <w:proofErr w:type="spellEnd"/>
      <w:r>
        <w:t xml:space="preserve"> </w:t>
      </w:r>
      <w:proofErr w:type="spellStart"/>
      <w:r>
        <w:t>file</w:t>
      </w:r>
      <w:proofErr w:type="spellEnd"/>
      <w:r>
        <w:t xml:space="preserve">.  Pustíme si MPLABX, do Source </w:t>
      </w:r>
      <w:proofErr w:type="spellStart"/>
      <w:r>
        <w:t>file</w:t>
      </w:r>
      <w:proofErr w:type="spellEnd"/>
      <w:r>
        <w:t xml:space="preserve"> si dáme  oba </w:t>
      </w:r>
      <w:proofErr w:type="spellStart"/>
      <w:r>
        <w:t>file</w:t>
      </w:r>
      <w:proofErr w:type="spellEnd"/>
      <w:r>
        <w:t xml:space="preserve">, které máme v tomto </w:t>
      </w:r>
      <w:proofErr w:type="gramStart"/>
      <w:r>
        <w:t>adresáři , tedy</w:t>
      </w:r>
      <w:proofErr w:type="gramEnd"/>
      <w:r>
        <w:t xml:space="preserve"> </w:t>
      </w:r>
      <w:proofErr w:type="spellStart"/>
      <w:r>
        <w:t>asembler.s</w:t>
      </w:r>
      <w:proofErr w:type="spellEnd"/>
      <w:r>
        <w:t xml:space="preserve"> i </w:t>
      </w:r>
      <w:proofErr w:type="spellStart"/>
      <w:r>
        <w:t>Ccko.c</w:t>
      </w:r>
      <w:proofErr w:type="spellEnd"/>
      <w:r>
        <w:t xml:space="preserve"> </w:t>
      </w:r>
      <w:r w:rsidR="009433AB">
        <w:t xml:space="preserve">   Oba </w:t>
      </w:r>
      <w:proofErr w:type="spellStart"/>
      <w:r w:rsidR="009433AB">
        <w:t>file</w:t>
      </w:r>
      <w:proofErr w:type="spellEnd"/>
      <w:r w:rsidR="009433AB">
        <w:t xml:space="preserve"> samozř</w:t>
      </w:r>
      <w:r w:rsidR="00535E46">
        <w:t xml:space="preserve">ejmě překládáme najednou. Pustíme si simulátor, uděláme reset procesoru a mačkáme F7, </w:t>
      </w:r>
      <w:proofErr w:type="gramStart"/>
      <w:r w:rsidR="00535E46">
        <w:t>abychom   „vlezli</w:t>
      </w:r>
      <w:proofErr w:type="gramEnd"/>
      <w:r w:rsidR="00535E46">
        <w:t>“   i do podprogramů.</w:t>
      </w:r>
    </w:p>
    <w:p w:rsidR="005C1C70" w:rsidRPr="005C1C70" w:rsidRDefault="005C1C70">
      <w:pPr>
        <w:rPr>
          <w:b/>
          <w:sz w:val="24"/>
          <w:szCs w:val="24"/>
        </w:rPr>
      </w:pPr>
      <w:proofErr w:type="gramStart"/>
      <w:r w:rsidRPr="005C1C70">
        <w:rPr>
          <w:b/>
          <w:sz w:val="24"/>
          <w:szCs w:val="24"/>
        </w:rPr>
        <w:t>Pozor</w:t>
      </w:r>
      <w:r>
        <w:rPr>
          <w:b/>
          <w:sz w:val="24"/>
          <w:szCs w:val="24"/>
        </w:rPr>
        <w:t xml:space="preserve"> !  Oba</w:t>
      </w:r>
      <w:proofErr w:type="gramEnd"/>
      <w:r>
        <w:rPr>
          <w:b/>
          <w:sz w:val="24"/>
          <w:szCs w:val="24"/>
        </w:rPr>
        <w:t xml:space="preserve"> </w:t>
      </w:r>
      <w:proofErr w:type="spellStart"/>
      <w:r>
        <w:rPr>
          <w:b/>
          <w:sz w:val="24"/>
          <w:szCs w:val="24"/>
        </w:rPr>
        <w:t>file</w:t>
      </w:r>
      <w:proofErr w:type="spellEnd"/>
      <w:r>
        <w:rPr>
          <w:b/>
          <w:sz w:val="24"/>
          <w:szCs w:val="24"/>
        </w:rPr>
        <w:t xml:space="preserve"> </w:t>
      </w:r>
      <w:r w:rsidRPr="005C1C70">
        <w:rPr>
          <w:b/>
          <w:sz w:val="24"/>
          <w:szCs w:val="24"/>
        </w:rPr>
        <w:t xml:space="preserve"> musí  mít různé názvy  -   </w:t>
      </w:r>
      <w:proofErr w:type="spellStart"/>
      <w:r w:rsidRPr="005C1C70">
        <w:rPr>
          <w:b/>
          <w:sz w:val="24"/>
          <w:szCs w:val="24"/>
        </w:rPr>
        <w:t>blabla.c</w:t>
      </w:r>
      <w:proofErr w:type="spellEnd"/>
      <w:r w:rsidRPr="005C1C70">
        <w:rPr>
          <w:b/>
          <w:sz w:val="24"/>
          <w:szCs w:val="24"/>
        </w:rPr>
        <w:t xml:space="preserve">  a  </w:t>
      </w:r>
      <w:proofErr w:type="spellStart"/>
      <w:r w:rsidRPr="005C1C70">
        <w:rPr>
          <w:b/>
          <w:sz w:val="24"/>
          <w:szCs w:val="24"/>
        </w:rPr>
        <w:t>blabla.s</w:t>
      </w:r>
      <w:proofErr w:type="spellEnd"/>
      <w:r w:rsidRPr="005C1C70">
        <w:rPr>
          <w:b/>
          <w:sz w:val="24"/>
          <w:szCs w:val="24"/>
        </w:rPr>
        <w:t xml:space="preserve">  je špatně. </w:t>
      </w:r>
    </w:p>
    <w:p w:rsidR="00535E46" w:rsidRDefault="009F1F1E">
      <w:proofErr w:type="spellStart"/>
      <w:r>
        <w:t>Cckový</w:t>
      </w:r>
      <w:proofErr w:type="spellEnd"/>
      <w:r>
        <w:t xml:space="preserve"> </w:t>
      </w:r>
      <w:proofErr w:type="spellStart"/>
      <w:r>
        <w:t>file</w:t>
      </w:r>
      <w:proofErr w:type="spellEnd"/>
      <w:r>
        <w:t xml:space="preserve"> bude „hlavní program“. Je v něm funkce </w:t>
      </w:r>
      <w:proofErr w:type="spellStart"/>
      <w:r>
        <w:t>main</w:t>
      </w:r>
      <w:proofErr w:type="spellEnd"/>
      <w:r>
        <w:t>, dále jsou zde nastavená konfigurační slova (</w:t>
      </w:r>
      <w:proofErr w:type="spellStart"/>
      <w:r>
        <w:t>fuses</w:t>
      </w:r>
      <w:proofErr w:type="spellEnd"/>
      <w:r>
        <w:t xml:space="preserve">). Z hlavního programu budeme volat podprogramy, které jsou ve </w:t>
      </w:r>
      <w:proofErr w:type="spellStart"/>
      <w:r>
        <w:t>file</w:t>
      </w:r>
      <w:proofErr w:type="spellEnd"/>
      <w:r>
        <w:t xml:space="preserve"> </w:t>
      </w:r>
      <w:proofErr w:type="spellStart"/>
      <w:proofErr w:type="gramStart"/>
      <w:r>
        <w:t>as</w:t>
      </w:r>
      <w:r w:rsidR="008D09CF">
        <w:t>s</w:t>
      </w:r>
      <w:r>
        <w:t>embler.s</w:t>
      </w:r>
      <w:proofErr w:type="spellEnd"/>
      <w:proofErr w:type="gramEnd"/>
      <w:r>
        <w:t xml:space="preserve"> </w:t>
      </w:r>
    </w:p>
    <w:p w:rsidR="00CB5AFC" w:rsidRDefault="00CB5AFC"/>
    <w:p w:rsidR="00CB5AFC" w:rsidRDefault="00CB5AFC">
      <w:r>
        <w:t xml:space="preserve">Na začátku </w:t>
      </w:r>
      <w:proofErr w:type="spellStart"/>
      <w:r>
        <w:t>file</w:t>
      </w:r>
      <w:proofErr w:type="spellEnd"/>
      <w:r>
        <w:t xml:space="preserve"> </w:t>
      </w:r>
      <w:proofErr w:type="spellStart"/>
      <w:r>
        <w:t>Ccko.c</w:t>
      </w:r>
      <w:proofErr w:type="spellEnd"/>
      <w:r>
        <w:t xml:space="preserve"> jsou deklarace funkcí. Není tam deklarována funkce  </w:t>
      </w:r>
      <w:proofErr w:type="spellStart"/>
      <w:r>
        <w:t>bla</w:t>
      </w:r>
      <w:proofErr w:type="spellEnd"/>
      <w:r>
        <w:t>, a to proto, že ji používáme poněkud „</w:t>
      </w:r>
      <w:proofErr w:type="spellStart"/>
      <w:r>
        <w:t>prasácky</w:t>
      </w:r>
      <w:proofErr w:type="spellEnd"/>
      <w:r>
        <w:t xml:space="preserve">“ – jednou bez parametrů, podruhé s parametrem, kterým je řetězec. Úplně správně je samozřejmě vše nadefinovat, ale chceme ukázat, že překladač si poradí i s takovouto nedokonalostí. </w:t>
      </w:r>
    </w:p>
    <w:p w:rsidR="00CB5AFC" w:rsidRDefault="00CB5AFC"/>
    <w:p w:rsidR="006E732E" w:rsidRDefault="00D471BB">
      <w:r>
        <w:t>V </w:t>
      </w:r>
      <w:proofErr w:type="spellStart"/>
      <w:r>
        <w:t>Cckovém</w:t>
      </w:r>
      <w:proofErr w:type="spellEnd"/>
      <w:r>
        <w:t xml:space="preserve"> </w:t>
      </w:r>
      <w:proofErr w:type="spellStart"/>
      <w:r>
        <w:t>file</w:t>
      </w:r>
      <w:proofErr w:type="spellEnd"/>
      <w:r>
        <w:t xml:space="preserve"> voláme podprogram  </w:t>
      </w:r>
      <w:proofErr w:type="spellStart"/>
      <w:proofErr w:type="gramStart"/>
      <w:r w:rsidR="00667D9F">
        <w:t>bla</w:t>
      </w:r>
      <w:proofErr w:type="spellEnd"/>
      <w:r w:rsidR="00667D9F">
        <w:t>()</w:t>
      </w:r>
      <w:r>
        <w:t xml:space="preserve"> . Tento</w:t>
      </w:r>
      <w:proofErr w:type="gramEnd"/>
      <w:r>
        <w:t xml:space="preserve"> podprogram je v assemblerovském </w:t>
      </w:r>
      <w:proofErr w:type="spellStart"/>
      <w:r>
        <w:t>file</w:t>
      </w:r>
      <w:proofErr w:type="spellEnd"/>
      <w:r>
        <w:t xml:space="preserve"> uvozen návěštím  _</w:t>
      </w:r>
      <w:proofErr w:type="spellStart"/>
      <w:r w:rsidR="00667D9F">
        <w:t>bla</w:t>
      </w:r>
      <w:proofErr w:type="spellEnd"/>
      <w:r>
        <w:t xml:space="preserve">:    Podtržítko je zásadně důležité, bez něj </w:t>
      </w:r>
      <w:proofErr w:type="spellStart"/>
      <w:r>
        <w:t>Cčkový</w:t>
      </w:r>
      <w:proofErr w:type="spellEnd"/>
      <w:r>
        <w:t xml:space="preserve"> program assemblerovský podprogram neuvidí. </w:t>
      </w:r>
      <w:r w:rsidR="00667D9F">
        <w:t xml:space="preserve"> Dá</w:t>
      </w:r>
      <w:r w:rsidR="009433AB">
        <w:t>le je nutné, aby _</w:t>
      </w:r>
      <w:proofErr w:type="spellStart"/>
      <w:r w:rsidR="009433AB">
        <w:t>bla</w:t>
      </w:r>
      <w:proofErr w:type="spellEnd"/>
      <w:r w:rsidR="009433AB">
        <w:t xml:space="preserve">  by</w:t>
      </w:r>
      <w:r w:rsidR="00667D9F">
        <w:t xml:space="preserve">lo </w:t>
      </w:r>
      <w:proofErr w:type="spellStart"/>
      <w:r w:rsidR="00667D9F">
        <w:t>nadeklarováno</w:t>
      </w:r>
      <w:proofErr w:type="spellEnd"/>
      <w:r w:rsidR="00667D9F">
        <w:t xml:space="preserve"> </w:t>
      </w:r>
      <w:proofErr w:type="gramStart"/>
      <w:r w:rsidR="00667D9F">
        <w:t>jako  .</w:t>
      </w:r>
      <w:proofErr w:type="spellStart"/>
      <w:r w:rsidR="00667D9F">
        <w:t>global</w:t>
      </w:r>
      <w:proofErr w:type="spellEnd"/>
      <w:proofErr w:type="gramEnd"/>
      <w:r w:rsidR="00667D9F">
        <w:t xml:space="preserve"> – to znamená, že tento identifikátor je viditelný i mimo assemblerovský </w:t>
      </w:r>
      <w:proofErr w:type="spellStart"/>
      <w:r w:rsidR="00667D9F">
        <w:t>file</w:t>
      </w:r>
      <w:proofErr w:type="spellEnd"/>
      <w:r w:rsidR="00667D9F">
        <w:t xml:space="preserve">.  </w:t>
      </w:r>
    </w:p>
    <w:p w:rsidR="00D471BB" w:rsidRDefault="003903AB">
      <w:r>
        <w:t xml:space="preserve">Mačkáme F7 a dáváme se, jak se podprogram volá. Nedělá nic, ale to nám </w:t>
      </w:r>
      <w:proofErr w:type="gramStart"/>
      <w:r>
        <w:t>nevadí,  sledujeme</w:t>
      </w:r>
      <w:proofErr w:type="gramEnd"/>
      <w:r>
        <w:t xml:space="preserve"> pouze mechanismus volání a návratu. </w:t>
      </w:r>
    </w:p>
    <w:p w:rsidR="003903AB" w:rsidRDefault="003903AB"/>
    <w:p w:rsidR="0098311B" w:rsidRDefault="0098311B">
      <w:r>
        <w:t>Dále máme příklad předání parametrů do funkce. To vidíme u podp</w:t>
      </w:r>
      <w:r w:rsidR="009433AB">
        <w:t>ro</w:t>
      </w:r>
      <w:r>
        <w:t xml:space="preserve">gramu parametr. Parametr může být pouze a jedině </w:t>
      </w:r>
      <w:proofErr w:type="spellStart"/>
      <w:r>
        <w:t>int</w:t>
      </w:r>
      <w:proofErr w:type="spellEnd"/>
      <w:r w:rsidR="002A2C89">
        <w:t xml:space="preserve">  (no, vlastně ne, časem uvidíme, že může být i </w:t>
      </w:r>
      <w:proofErr w:type="spellStart"/>
      <w:r w:rsidR="002A2C89">
        <w:t>fractional</w:t>
      </w:r>
      <w:proofErr w:type="spellEnd"/>
      <w:r w:rsidR="002A2C89">
        <w:t>)</w:t>
      </w:r>
      <w:r>
        <w:t>, a při volání podprogramu se tupě zapíše do registru W0.</w:t>
      </w:r>
      <w:r w:rsidR="006B49E5">
        <w:t xml:space="preserve"> Dejte si do VARIABLES registr WREG0, dále proměnnou i, a dívejte se, co to dělá.</w:t>
      </w:r>
    </w:p>
    <w:p w:rsidR="006B49E5" w:rsidRDefault="006B49E5"/>
    <w:p w:rsidR="00AF7470" w:rsidRDefault="00AF7470">
      <w:r>
        <w:t xml:space="preserve">Další příklad je podprogram  </w:t>
      </w:r>
      <w:proofErr w:type="spellStart"/>
      <w:r>
        <w:t>dvapar</w:t>
      </w:r>
      <w:proofErr w:type="spellEnd"/>
      <w:r>
        <w:t xml:space="preserve">, který používá dva parametry </w:t>
      </w:r>
      <w:proofErr w:type="spellStart"/>
      <w:r>
        <w:t>integer</w:t>
      </w:r>
      <w:proofErr w:type="spellEnd"/>
      <w:r>
        <w:t xml:space="preserve">. Parametry se prostě nacpou do registrů W0 a W1 . Pokud by v závorce bylo více parametrů, pak by se parametry nacpaly postupně do dalších registrů W2, W3, </w:t>
      </w:r>
      <w:proofErr w:type="gramStart"/>
      <w:r>
        <w:t>W4, .....</w:t>
      </w:r>
      <w:r w:rsidR="005C1C70">
        <w:t>W7</w:t>
      </w:r>
      <w:proofErr w:type="gramEnd"/>
      <w:r w:rsidR="005C1C70">
        <w:t>. Dál než do W7 to nejde.</w:t>
      </w:r>
      <w:r>
        <w:t xml:space="preserve"> </w:t>
      </w:r>
      <w:r w:rsidR="006D2067">
        <w:t xml:space="preserve"> </w:t>
      </w:r>
      <w:r w:rsidR="00E3435B">
        <w:t xml:space="preserve"> Samozřejmě, protože registry jsou </w:t>
      </w:r>
      <w:proofErr w:type="spellStart"/>
      <w:r w:rsidR="00E3435B">
        <w:t>int</w:t>
      </w:r>
      <w:proofErr w:type="spellEnd"/>
      <w:r w:rsidR="00E3435B">
        <w:t xml:space="preserve">, také parametry musí být </w:t>
      </w:r>
      <w:proofErr w:type="spellStart"/>
      <w:r w:rsidR="00E3435B">
        <w:t>int</w:t>
      </w:r>
      <w:proofErr w:type="spellEnd"/>
      <w:r w:rsidR="00E3435B">
        <w:t xml:space="preserve">.  </w:t>
      </w:r>
      <w:r w:rsidR="006D2067">
        <w:t xml:space="preserve"> Při </w:t>
      </w:r>
      <w:proofErr w:type="spellStart"/>
      <w:r w:rsidR="006D2067">
        <w:t>debugování</w:t>
      </w:r>
      <w:proofErr w:type="spellEnd"/>
      <w:r w:rsidR="006D2067">
        <w:t xml:space="preserve">  můžete mačkat F8, tím se podprogram udělá najednou jako jedna instrukce. Až budete u </w:t>
      </w:r>
      <w:proofErr w:type="spellStart"/>
      <w:r w:rsidR="006D2067">
        <w:t>dvapar</w:t>
      </w:r>
      <w:proofErr w:type="spellEnd"/>
      <w:r w:rsidR="006D2067">
        <w:t xml:space="preserve">, mačkejte F7, </w:t>
      </w:r>
      <w:proofErr w:type="gramStart"/>
      <w:r w:rsidR="006D2067">
        <w:t>tím  program</w:t>
      </w:r>
      <w:proofErr w:type="gramEnd"/>
      <w:r w:rsidR="006D2067">
        <w:t xml:space="preserve"> vleze dovnitř podprogramu. </w:t>
      </w:r>
    </w:p>
    <w:p w:rsidR="006D2067" w:rsidRDefault="006D2067"/>
    <w:p w:rsidR="009433AB" w:rsidRDefault="009433AB"/>
    <w:p w:rsidR="00E3435B" w:rsidRDefault="00E3435B">
      <w:r>
        <w:lastRenderedPageBreak/>
        <w:t xml:space="preserve">Podprogram </w:t>
      </w:r>
      <w:proofErr w:type="spellStart"/>
      <w:r>
        <w:t>soucet</w:t>
      </w:r>
      <w:proofErr w:type="spellEnd"/>
      <w:r>
        <w:t xml:space="preserve"> ukazuje způsob předání čísla z assemblerovského podprogramu do </w:t>
      </w:r>
      <w:proofErr w:type="spellStart"/>
      <w:r>
        <w:t>Cčkového</w:t>
      </w:r>
      <w:proofErr w:type="spellEnd"/>
      <w:r>
        <w:t xml:space="preserve"> programu. To, co je při return v reg</w:t>
      </w:r>
      <w:r w:rsidR="009433AB">
        <w:t>i</w:t>
      </w:r>
      <w:r>
        <w:t xml:space="preserve">stru </w:t>
      </w:r>
      <w:proofErr w:type="spellStart"/>
      <w:r>
        <w:t>Wo</w:t>
      </w:r>
      <w:proofErr w:type="spellEnd"/>
      <w:r>
        <w:t xml:space="preserve">, se prostě předá ven jako hodnota funkce </w:t>
      </w:r>
      <w:proofErr w:type="spellStart"/>
      <w:r>
        <w:t>soucet</w:t>
      </w:r>
      <w:proofErr w:type="spellEnd"/>
      <w:r>
        <w:t xml:space="preserve"> (a u nás se přiřadí do proměnné i). Překladač tedy na konec doplní tuto </w:t>
      </w:r>
      <w:proofErr w:type="spellStart"/>
      <w:r>
        <w:t>cčkovou</w:t>
      </w:r>
      <w:proofErr w:type="spellEnd"/>
      <w:r>
        <w:t xml:space="preserve"> konstrukci:</w:t>
      </w:r>
    </w:p>
    <w:p w:rsidR="00E3435B" w:rsidRDefault="00E3435B" w:rsidP="00E3435B">
      <w:pPr>
        <w:spacing w:after="0"/>
      </w:pPr>
      <w:r>
        <w:t>W0 = W0 + W1</w:t>
      </w:r>
    </w:p>
    <w:p w:rsidR="00E3435B" w:rsidRDefault="00E3435B" w:rsidP="00E3435B">
      <w:pPr>
        <w:spacing w:after="0"/>
      </w:pPr>
      <w:r>
        <w:t>return W0</w:t>
      </w:r>
      <w:r w:rsidR="005C1C70">
        <w:t xml:space="preserve">  ;   </w:t>
      </w:r>
    </w:p>
    <w:p w:rsidR="00E3435B" w:rsidRDefault="00E3435B" w:rsidP="009433AB">
      <w:pPr>
        <w:spacing w:after="0"/>
        <w:rPr>
          <w:lang w:val="en-US"/>
        </w:rPr>
      </w:pPr>
      <w:r>
        <w:t xml:space="preserve"> </w:t>
      </w:r>
      <w:r>
        <w:rPr>
          <w:lang w:val="en-US"/>
        </w:rPr>
        <w:t>}</w:t>
      </w:r>
    </w:p>
    <w:p w:rsidR="005C1C70" w:rsidRDefault="005C1C70" w:rsidP="009433AB">
      <w:pPr>
        <w:spacing w:after="0"/>
        <w:rPr>
          <w:lang w:val="en-US"/>
        </w:rPr>
      </w:pPr>
    </w:p>
    <w:p w:rsidR="005C1C70" w:rsidRDefault="00DA158C" w:rsidP="009433AB">
      <w:pPr>
        <w:spacing w:after="0"/>
        <w:rPr>
          <w:lang w:val="en-US"/>
        </w:rPr>
      </w:pPr>
      <w:proofErr w:type="spellStart"/>
      <w:r>
        <w:rPr>
          <w:lang w:val="en-US"/>
        </w:rPr>
        <w:t>Funkce</w:t>
      </w:r>
      <w:proofErr w:type="spellEnd"/>
      <w:r>
        <w:rPr>
          <w:lang w:val="en-US"/>
        </w:rPr>
        <w:t xml:space="preserve"> </w:t>
      </w:r>
      <w:proofErr w:type="spellStart"/>
      <w:r>
        <w:rPr>
          <w:lang w:val="en-US"/>
        </w:rPr>
        <w:t>vrací</w:t>
      </w:r>
      <w:proofErr w:type="spellEnd"/>
      <w:r>
        <w:rPr>
          <w:lang w:val="en-US"/>
        </w:rPr>
        <w:t xml:space="preserve"> </w:t>
      </w:r>
      <w:proofErr w:type="spellStart"/>
      <w:r>
        <w:rPr>
          <w:lang w:val="en-US"/>
        </w:rPr>
        <w:t>hodnotu</w:t>
      </w:r>
      <w:proofErr w:type="spellEnd"/>
      <w:r>
        <w:rPr>
          <w:lang w:val="en-US"/>
        </w:rPr>
        <w:t xml:space="preserve">, </w:t>
      </w:r>
      <w:proofErr w:type="spellStart"/>
      <w:r>
        <w:rPr>
          <w:lang w:val="en-US"/>
        </w:rPr>
        <w:t>která</w:t>
      </w:r>
      <w:proofErr w:type="spellEnd"/>
      <w:r>
        <w:rPr>
          <w:lang w:val="en-US"/>
        </w:rPr>
        <w:t xml:space="preserve"> je v </w:t>
      </w:r>
      <w:proofErr w:type="spellStart"/>
      <w:r>
        <w:rPr>
          <w:lang w:val="en-US"/>
        </w:rPr>
        <w:t>registru</w:t>
      </w:r>
      <w:proofErr w:type="spellEnd"/>
      <w:r>
        <w:rPr>
          <w:lang w:val="en-US"/>
        </w:rPr>
        <w:t xml:space="preserve"> </w:t>
      </w:r>
      <w:proofErr w:type="gramStart"/>
      <w:r>
        <w:rPr>
          <w:lang w:val="en-US"/>
        </w:rPr>
        <w:t>W0 ,</w:t>
      </w:r>
      <w:proofErr w:type="gramEnd"/>
      <w:r>
        <w:rPr>
          <w:lang w:val="en-US"/>
        </w:rPr>
        <w:t xml:space="preserve"> s </w:t>
      </w:r>
      <w:proofErr w:type="spellStart"/>
      <w:r>
        <w:rPr>
          <w:lang w:val="en-US"/>
        </w:rPr>
        <w:t>jiným</w:t>
      </w:r>
      <w:proofErr w:type="spellEnd"/>
      <w:r>
        <w:rPr>
          <w:lang w:val="en-US"/>
        </w:rPr>
        <w:t xml:space="preserve"> </w:t>
      </w:r>
      <w:proofErr w:type="spellStart"/>
      <w:r>
        <w:rPr>
          <w:lang w:val="en-US"/>
        </w:rPr>
        <w:t>registrem</w:t>
      </w:r>
      <w:proofErr w:type="spellEnd"/>
      <w:r>
        <w:rPr>
          <w:lang w:val="en-US"/>
        </w:rPr>
        <w:t xml:space="preserve"> </w:t>
      </w:r>
      <w:proofErr w:type="spellStart"/>
      <w:r>
        <w:rPr>
          <w:lang w:val="en-US"/>
        </w:rPr>
        <w:t>nelze</w:t>
      </w:r>
      <w:proofErr w:type="spellEnd"/>
      <w:r>
        <w:rPr>
          <w:lang w:val="en-US"/>
        </w:rPr>
        <w:t xml:space="preserve"> </w:t>
      </w:r>
      <w:proofErr w:type="spellStart"/>
      <w:r>
        <w:rPr>
          <w:lang w:val="en-US"/>
        </w:rPr>
        <w:t>pracovat</w:t>
      </w:r>
      <w:proofErr w:type="spellEnd"/>
      <w:r>
        <w:rPr>
          <w:lang w:val="en-US"/>
        </w:rPr>
        <w:t xml:space="preserve">. </w:t>
      </w:r>
    </w:p>
    <w:p w:rsidR="00E3435B" w:rsidRDefault="006809FB" w:rsidP="006809FB">
      <w:pPr>
        <w:spacing w:after="0"/>
        <w:rPr>
          <w:lang w:val="en-US"/>
        </w:rPr>
      </w:pPr>
      <w:proofErr w:type="gramStart"/>
      <w:r>
        <w:rPr>
          <w:lang w:val="en-US"/>
        </w:rPr>
        <w:t xml:space="preserve">A </w:t>
      </w:r>
      <w:proofErr w:type="spellStart"/>
      <w:r>
        <w:rPr>
          <w:lang w:val="en-US"/>
        </w:rPr>
        <w:t>překladač</w:t>
      </w:r>
      <w:proofErr w:type="spellEnd"/>
      <w:r>
        <w:rPr>
          <w:lang w:val="en-US"/>
        </w:rPr>
        <w:t xml:space="preserve"> </w:t>
      </w:r>
      <w:proofErr w:type="spellStart"/>
      <w:r>
        <w:rPr>
          <w:lang w:val="en-US"/>
        </w:rPr>
        <w:t>umí</w:t>
      </w:r>
      <w:proofErr w:type="spellEnd"/>
      <w:r>
        <w:rPr>
          <w:lang w:val="en-US"/>
        </w:rPr>
        <w:t xml:space="preserve"> </w:t>
      </w:r>
      <w:proofErr w:type="spellStart"/>
      <w:r>
        <w:rPr>
          <w:lang w:val="en-US"/>
        </w:rPr>
        <w:t>ještě</w:t>
      </w:r>
      <w:proofErr w:type="spellEnd"/>
      <w:r>
        <w:rPr>
          <w:lang w:val="en-US"/>
        </w:rPr>
        <w:t xml:space="preserve"> </w:t>
      </w:r>
      <w:proofErr w:type="spellStart"/>
      <w:r>
        <w:rPr>
          <w:lang w:val="en-US"/>
        </w:rPr>
        <w:t>onačejší</w:t>
      </w:r>
      <w:proofErr w:type="spellEnd"/>
      <w:r>
        <w:rPr>
          <w:lang w:val="en-US"/>
        </w:rPr>
        <w:t xml:space="preserve"> </w:t>
      </w:r>
      <w:proofErr w:type="spellStart"/>
      <w:r>
        <w:rPr>
          <w:lang w:val="en-US"/>
        </w:rPr>
        <w:t>věci</w:t>
      </w:r>
      <w:proofErr w:type="spellEnd"/>
      <w:r>
        <w:rPr>
          <w:lang w:val="en-US"/>
        </w:rPr>
        <w:t>.</w:t>
      </w:r>
      <w:proofErr w:type="gramEnd"/>
      <w:r>
        <w:rPr>
          <w:lang w:val="en-US"/>
        </w:rPr>
        <w:t xml:space="preserve"> </w:t>
      </w:r>
      <w:proofErr w:type="spellStart"/>
      <w:r>
        <w:rPr>
          <w:lang w:val="en-US"/>
        </w:rPr>
        <w:t>Při</w:t>
      </w:r>
      <w:proofErr w:type="spellEnd"/>
      <w:r>
        <w:rPr>
          <w:lang w:val="en-US"/>
        </w:rPr>
        <w:t xml:space="preserve"> </w:t>
      </w:r>
      <w:proofErr w:type="spellStart"/>
      <w:r>
        <w:rPr>
          <w:lang w:val="en-US"/>
        </w:rPr>
        <w:t>použití</w:t>
      </w:r>
      <w:proofErr w:type="spellEnd"/>
      <w:r>
        <w:rPr>
          <w:lang w:val="en-US"/>
        </w:rPr>
        <w:t xml:space="preserve"> </w:t>
      </w:r>
      <w:proofErr w:type="spellStart"/>
      <w:r>
        <w:rPr>
          <w:lang w:val="en-US"/>
        </w:rPr>
        <w:t>řetězce</w:t>
      </w:r>
      <w:proofErr w:type="spellEnd"/>
      <w:r>
        <w:rPr>
          <w:lang w:val="en-US"/>
        </w:rPr>
        <w:t xml:space="preserve"> </w:t>
      </w:r>
      <w:proofErr w:type="spellStart"/>
      <w:r>
        <w:rPr>
          <w:lang w:val="en-US"/>
        </w:rPr>
        <w:t>jako</w:t>
      </w:r>
      <w:proofErr w:type="spellEnd"/>
      <w:r>
        <w:rPr>
          <w:lang w:val="en-US"/>
        </w:rPr>
        <w:t xml:space="preserve"> </w:t>
      </w:r>
      <w:proofErr w:type="spellStart"/>
      <w:proofErr w:type="gramStart"/>
      <w:r>
        <w:rPr>
          <w:lang w:val="en-US"/>
        </w:rPr>
        <w:t>parametr</w:t>
      </w:r>
      <w:proofErr w:type="spellEnd"/>
      <w:r>
        <w:rPr>
          <w:lang w:val="en-US"/>
        </w:rPr>
        <w:t xml:space="preserve">  -</w:t>
      </w:r>
      <w:proofErr w:type="gramEnd"/>
      <w:r>
        <w:rPr>
          <w:lang w:val="en-US"/>
        </w:rPr>
        <w:t xml:space="preserve"> </w:t>
      </w:r>
      <w:proofErr w:type="spellStart"/>
      <w:r>
        <w:rPr>
          <w:lang w:val="en-US"/>
        </w:rPr>
        <w:t>při</w:t>
      </w:r>
      <w:proofErr w:type="spellEnd"/>
      <w:r>
        <w:rPr>
          <w:lang w:val="en-US"/>
        </w:rPr>
        <w:t xml:space="preserve"> </w:t>
      </w:r>
      <w:proofErr w:type="spellStart"/>
      <w:r>
        <w:rPr>
          <w:lang w:val="en-US"/>
        </w:rPr>
        <w:t>volání</w:t>
      </w:r>
      <w:proofErr w:type="spellEnd"/>
      <w:r>
        <w:rPr>
          <w:lang w:val="en-US"/>
        </w:rPr>
        <w:t xml:space="preserve"> </w:t>
      </w:r>
    </w:p>
    <w:p w:rsidR="006809FB" w:rsidRDefault="006809FB" w:rsidP="006809FB">
      <w:pPr>
        <w:spacing w:after="0"/>
      </w:pPr>
      <w:proofErr w:type="spellStart"/>
      <w:r w:rsidRPr="006809FB">
        <w:t>bla</w:t>
      </w:r>
      <w:proofErr w:type="spellEnd"/>
      <w:r w:rsidRPr="006809FB">
        <w:t xml:space="preserve">("To je </w:t>
      </w:r>
      <w:proofErr w:type="spellStart"/>
      <w:r w:rsidRPr="006809FB">
        <w:t>muj</w:t>
      </w:r>
      <w:proofErr w:type="spellEnd"/>
      <w:r w:rsidRPr="006809FB">
        <w:t xml:space="preserve"> </w:t>
      </w:r>
      <w:proofErr w:type="spellStart"/>
      <w:proofErr w:type="gramStart"/>
      <w:r w:rsidRPr="006809FB">
        <w:t>retezec</w:t>
      </w:r>
      <w:proofErr w:type="spellEnd"/>
      <w:r w:rsidRPr="006809FB">
        <w:t>" );</w:t>
      </w:r>
      <w:proofErr w:type="gramEnd"/>
    </w:p>
    <w:p w:rsidR="006809FB" w:rsidRDefault="006809FB" w:rsidP="006809FB">
      <w:pPr>
        <w:spacing w:after="0"/>
      </w:pPr>
      <w:proofErr w:type="gramStart"/>
      <w:r>
        <w:t>se</w:t>
      </w:r>
      <w:proofErr w:type="gramEnd"/>
      <w:r>
        <w:t xml:space="preserve"> do registru W0 předá pointer na řetězec – v </w:t>
      </w:r>
      <w:r w:rsidR="00AE6643">
        <w:t>naš</w:t>
      </w:r>
      <w:r>
        <w:t>í assemblerovské terminologii se tam předá adresa začátku řetězce. Tato adresa je upravena tak, aby měla na 15. bitu hodnotu 1, tedy je nachystána pro použití mechanismu PSV.   Podíváme se opět na r</w:t>
      </w:r>
      <w:r w:rsidR="00AE6643">
        <w:t>e</w:t>
      </w:r>
      <w:r>
        <w:t>gistr W0, u čísla v něm odstraníme 1 na 15. bitu a máme adresu v pa</w:t>
      </w:r>
      <w:r w:rsidR="00DA158C">
        <w:t xml:space="preserve">měti programu. Pustíme si </w:t>
      </w:r>
      <w:proofErr w:type="spellStart"/>
      <w:r w:rsidR="00DA158C">
        <w:t>Windov</w:t>
      </w:r>
      <w:proofErr w:type="spellEnd"/>
      <w:r>
        <w:t xml:space="preserve"> – Pic </w:t>
      </w:r>
      <w:proofErr w:type="spellStart"/>
      <w:r>
        <w:t>memory</w:t>
      </w:r>
      <w:proofErr w:type="spellEnd"/>
      <w:r>
        <w:t xml:space="preserve"> </w:t>
      </w:r>
      <w:proofErr w:type="spellStart"/>
      <w:r>
        <w:t>views</w:t>
      </w:r>
      <w:proofErr w:type="spellEnd"/>
      <w:r>
        <w:t xml:space="preserve"> – Program </w:t>
      </w:r>
      <w:proofErr w:type="spellStart"/>
      <w:r>
        <w:t>memory</w:t>
      </w:r>
      <w:proofErr w:type="spellEnd"/>
      <w:r>
        <w:t xml:space="preserve"> a najdeme si uvedenou adresu. Vidíme, že tady je opravdu uložen  řetězec  </w:t>
      </w:r>
      <w:r w:rsidRPr="006809FB">
        <w:t xml:space="preserve">"To je </w:t>
      </w:r>
      <w:proofErr w:type="spellStart"/>
      <w:r w:rsidRPr="006809FB">
        <w:t>muj</w:t>
      </w:r>
      <w:proofErr w:type="spellEnd"/>
      <w:r w:rsidRPr="006809FB">
        <w:t xml:space="preserve"> </w:t>
      </w:r>
      <w:proofErr w:type="spellStart"/>
      <w:proofErr w:type="gramStart"/>
      <w:r w:rsidRPr="006809FB">
        <w:t>retezec</w:t>
      </w:r>
      <w:proofErr w:type="spellEnd"/>
      <w:r w:rsidRPr="006809FB">
        <w:t>"</w:t>
      </w:r>
      <w:r>
        <w:t xml:space="preserve"> .</w:t>
      </w:r>
      <w:r w:rsidR="00BC6C1C">
        <w:t xml:space="preserve"> Formát</w:t>
      </w:r>
      <w:proofErr w:type="gramEnd"/>
      <w:r w:rsidR="00BC6C1C">
        <w:t xml:space="preserve"> si přitom přepněte na </w:t>
      </w:r>
      <w:proofErr w:type="spellStart"/>
      <w:r w:rsidR="00BC6C1C">
        <w:t>hex</w:t>
      </w:r>
      <w:proofErr w:type="spellEnd"/>
      <w:r w:rsidR="00BC6C1C">
        <w:t xml:space="preserve"> (dole pod oknem). Pokud </w:t>
      </w:r>
      <w:proofErr w:type="gramStart"/>
      <w:r w:rsidR="00BC6C1C">
        <w:t>necháte  formát</w:t>
      </w:r>
      <w:proofErr w:type="gramEnd"/>
      <w:r w:rsidR="00BC6C1C">
        <w:t xml:space="preserve"> na  </w:t>
      </w:r>
      <w:proofErr w:type="spellStart"/>
      <w:r w:rsidR="00BC6C1C">
        <w:t>code</w:t>
      </w:r>
      <w:proofErr w:type="spellEnd"/>
      <w:r w:rsidR="00BC6C1C">
        <w:t xml:space="preserve">, bude se debugger snažit přeložit čísla zpátky na instrukce assembleru a většinou mu vyjde nop, takže nic neuvidíte. </w:t>
      </w:r>
      <w:r w:rsidR="00B2229A">
        <w:t xml:space="preserve"> Samozřejmě čísla ve sloupci </w:t>
      </w:r>
      <w:proofErr w:type="spellStart"/>
      <w:r w:rsidR="00B2229A">
        <w:t>opcode</w:t>
      </w:r>
      <w:proofErr w:type="spellEnd"/>
      <w:r w:rsidR="00B2229A">
        <w:t xml:space="preserve"> jsou vždy platná, vidíme tam ASCII kódy písmenek. </w:t>
      </w:r>
    </w:p>
    <w:p w:rsidR="00B2229A" w:rsidRDefault="00B2229A" w:rsidP="006809FB">
      <w:pPr>
        <w:spacing w:after="0"/>
      </w:pPr>
    </w:p>
    <w:p w:rsidR="00B2229A" w:rsidRDefault="00B2229A" w:rsidP="006809FB">
      <w:pPr>
        <w:spacing w:after="0"/>
      </w:pPr>
    </w:p>
    <w:p w:rsidR="00B2229A" w:rsidRDefault="00774C7A" w:rsidP="006809FB">
      <w:pPr>
        <w:spacing w:after="0"/>
      </w:pPr>
      <w:r>
        <w:t xml:space="preserve">Samozřejmě, s řetězcem chceme pracovat. Podprogram </w:t>
      </w:r>
      <w:proofErr w:type="spellStart"/>
      <w:r>
        <w:t>ret</w:t>
      </w:r>
      <w:r w:rsidR="009433AB">
        <w:t>ezec</w:t>
      </w:r>
      <w:proofErr w:type="spellEnd"/>
      <w:r w:rsidR="009433AB">
        <w:t xml:space="preserve">  ukazuje, jak se to dělá. Ř</w:t>
      </w:r>
      <w:r>
        <w:t xml:space="preserve">etězec prostě čteme pomocí PSV. </w:t>
      </w:r>
      <w:proofErr w:type="spellStart"/>
      <w:r>
        <w:t>Cčkový</w:t>
      </w:r>
      <w:proofErr w:type="spellEnd"/>
      <w:r>
        <w:t xml:space="preserve"> řetězec končí 0, proto je na konci test na 0 a po jejím přečtení podprogram končí. V registru DSRPAG je uloženo správné číslo (podívejte </w:t>
      </w:r>
      <w:proofErr w:type="gramStart"/>
      <w:r>
        <w:t>se ). Netuším</w:t>
      </w:r>
      <w:proofErr w:type="gramEnd"/>
      <w:r>
        <w:t>, zdali ho tam překladač nacpe pouze v případě, že používáme PSV, nebo zda ho tam  „pro ji</w:t>
      </w:r>
      <w:r w:rsidR="00837938">
        <w:t>s</w:t>
      </w:r>
      <w:r>
        <w:t xml:space="preserve">totu“  nacpe vždy, i když nevoláme žádný program používající PSV.  Můžete to zkusit – vymažte volání podprogramu </w:t>
      </w:r>
      <w:proofErr w:type="spellStart"/>
      <w:r>
        <w:t>retezec</w:t>
      </w:r>
      <w:proofErr w:type="spellEnd"/>
      <w:r>
        <w:t xml:space="preserve"> a podívejte se, co je v registru DSRPAG. </w:t>
      </w:r>
    </w:p>
    <w:p w:rsidR="006809FB" w:rsidRPr="006809FB" w:rsidRDefault="00774C7A" w:rsidP="006809FB">
      <w:pPr>
        <w:spacing w:after="0"/>
      </w:pPr>
      <w:r>
        <w:t xml:space="preserve"> </w:t>
      </w:r>
    </w:p>
    <w:p w:rsidR="00E3435B" w:rsidRDefault="009433AB">
      <w:r>
        <w:t xml:space="preserve">Jo aha – pokud netušíte, k čemu je DSRPAG, tak zpátky na stromy a zopakovat PSV – máte to v  </w:t>
      </w:r>
      <w:hyperlink r:id="rId5" w:history="1">
        <w:r w:rsidRPr="001B2824">
          <w:rPr>
            <w:rStyle w:val="Hypertextovodkaz"/>
          </w:rPr>
          <w:t>http://ozeas.sdb.cz/panska/mikroproc/33EV32/programovani/asm_progr_a_vysv/PSV/</w:t>
        </w:r>
      </w:hyperlink>
      <w:r>
        <w:t xml:space="preserve"> </w:t>
      </w:r>
    </w:p>
    <w:p w:rsidR="009433AB" w:rsidRDefault="009433AB"/>
    <w:p w:rsidR="003E223F" w:rsidRDefault="003E223F">
      <w:r>
        <w:t xml:space="preserve">Stejně jako podprogramy můžeme sdílet mezi </w:t>
      </w:r>
      <w:proofErr w:type="spellStart"/>
      <w:r>
        <w:t>Cčkovým</w:t>
      </w:r>
      <w:proofErr w:type="spellEnd"/>
      <w:r>
        <w:t xml:space="preserve"> a assemblerovským </w:t>
      </w:r>
      <w:proofErr w:type="spellStart"/>
      <w:r>
        <w:t>file</w:t>
      </w:r>
      <w:proofErr w:type="spellEnd"/>
      <w:r>
        <w:t xml:space="preserve"> proměnné. Musí být deklarovány globálně. Ve </w:t>
      </w:r>
      <w:proofErr w:type="spellStart"/>
      <w:proofErr w:type="gramStart"/>
      <w:r>
        <w:t>file</w:t>
      </w:r>
      <w:proofErr w:type="spellEnd"/>
      <w:r>
        <w:t xml:space="preserve"> *.c máme</w:t>
      </w:r>
      <w:proofErr w:type="gramEnd"/>
      <w:r>
        <w:t xml:space="preserve"> proměnnou </w:t>
      </w:r>
      <w:proofErr w:type="spellStart"/>
      <w:r>
        <w:t>promenna</w:t>
      </w:r>
      <w:proofErr w:type="spellEnd"/>
      <w:r>
        <w:t xml:space="preserve"> , do které jsme uložil</w:t>
      </w:r>
      <w:r w:rsidR="005328AA">
        <w:t>i číslo 0x1234 . Dále voláme fun</w:t>
      </w:r>
      <w:r>
        <w:t xml:space="preserve">kci  </w:t>
      </w:r>
      <w:proofErr w:type="spellStart"/>
      <w:r>
        <w:t>spromennou</w:t>
      </w:r>
      <w:proofErr w:type="spellEnd"/>
      <w:r>
        <w:t xml:space="preserve">. Tam je zcela normální </w:t>
      </w:r>
      <w:proofErr w:type="gramStart"/>
      <w:r>
        <w:t>použití  direktivy</w:t>
      </w:r>
      <w:proofErr w:type="gramEnd"/>
      <w:r>
        <w:t xml:space="preserve"> MOV. </w:t>
      </w:r>
    </w:p>
    <w:p w:rsidR="008178DB" w:rsidRDefault="008178DB">
      <w:pPr>
        <w:rPr>
          <w:lang w:val="en-US"/>
        </w:rPr>
      </w:pPr>
      <w:r w:rsidRPr="008178DB">
        <w:t>MOV #_</w:t>
      </w:r>
      <w:proofErr w:type="spellStart"/>
      <w:r w:rsidRPr="008178DB">
        <w:t>promenna</w:t>
      </w:r>
      <w:proofErr w:type="spellEnd"/>
      <w:r w:rsidRPr="008178DB">
        <w:t xml:space="preserve"> , W1</w:t>
      </w:r>
      <w:r>
        <w:t xml:space="preserve">  uloží do W1 adresu proměnné </w:t>
      </w:r>
      <w:proofErr w:type="spellStart"/>
      <w:proofErr w:type="gramStart"/>
      <w:r>
        <w:t>promenna</w:t>
      </w:r>
      <w:proofErr w:type="spellEnd"/>
      <w:r>
        <w:t xml:space="preserve">,  </w:t>
      </w:r>
      <w:r w:rsidR="005328AA">
        <w:t xml:space="preserve">    </w:t>
      </w:r>
      <w:r>
        <w:rPr>
          <w:lang w:val="en-US"/>
        </w:rPr>
        <w:t xml:space="preserve"># </w:t>
      </w:r>
      <w:proofErr w:type="spellStart"/>
      <w:r>
        <w:rPr>
          <w:lang w:val="en-US"/>
        </w:rPr>
        <w:t>znamená</w:t>
      </w:r>
      <w:proofErr w:type="spellEnd"/>
      <w:proofErr w:type="gramEnd"/>
      <w:r>
        <w:rPr>
          <w:lang w:val="en-US"/>
        </w:rPr>
        <w:t xml:space="preserve"> </w:t>
      </w:r>
      <w:proofErr w:type="spellStart"/>
      <w:r>
        <w:rPr>
          <w:lang w:val="en-US"/>
        </w:rPr>
        <w:t>číslo</w:t>
      </w:r>
      <w:proofErr w:type="spellEnd"/>
    </w:p>
    <w:p w:rsidR="008178DB" w:rsidRPr="008178DB" w:rsidRDefault="008178DB">
      <w:pPr>
        <w:rPr>
          <w:lang w:val="en-US"/>
        </w:rPr>
      </w:pPr>
      <w:r w:rsidRPr="008178DB">
        <w:t>MOV _</w:t>
      </w:r>
      <w:proofErr w:type="spellStart"/>
      <w:r w:rsidRPr="008178DB">
        <w:t>promenna</w:t>
      </w:r>
      <w:proofErr w:type="spellEnd"/>
      <w:r w:rsidRPr="008178DB">
        <w:t xml:space="preserve"> , W2</w:t>
      </w:r>
      <w:r>
        <w:t xml:space="preserve">     uloží do W2 obsah buňky </w:t>
      </w:r>
      <w:proofErr w:type="spellStart"/>
      <w:r>
        <w:t>proměnna</w:t>
      </w:r>
      <w:proofErr w:type="spellEnd"/>
      <w:r>
        <w:t xml:space="preserve"> .    </w:t>
      </w:r>
    </w:p>
    <w:p w:rsidR="003E223F" w:rsidRDefault="003E223F">
      <w:bookmarkStart w:id="0" w:name="_GoBack"/>
      <w:bookmarkEnd w:id="0"/>
    </w:p>
    <w:p w:rsidR="003E223F" w:rsidRDefault="003E223F"/>
    <w:p w:rsidR="006E732E" w:rsidRPr="005328AA" w:rsidRDefault="00A8584D">
      <w:r>
        <w:t xml:space="preserve">Dále pokračujte v kapitole  </w:t>
      </w:r>
      <w:proofErr w:type="spellStart"/>
      <w:r>
        <w:t>fixed</w:t>
      </w:r>
      <w:proofErr w:type="spellEnd"/>
      <w:r>
        <w:t xml:space="preserve"> point na   </w:t>
      </w:r>
      <w:hyperlink r:id="rId6" w:history="1">
        <w:r w:rsidRPr="001B2824">
          <w:rPr>
            <w:rStyle w:val="Hypertextovodkaz"/>
          </w:rPr>
          <w:t>http://ozeas.sdb.cz/panska/mikroproc/33EV32/programovani/progr_a_vysv/fixed_point/</w:t>
        </w:r>
      </w:hyperlink>
    </w:p>
    <w:sectPr w:rsidR="006E732E" w:rsidRPr="005328A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22D3"/>
    <w:rsid w:val="0006039B"/>
    <w:rsid w:val="000B22D3"/>
    <w:rsid w:val="002A2C89"/>
    <w:rsid w:val="003903AB"/>
    <w:rsid w:val="003E223F"/>
    <w:rsid w:val="005328AA"/>
    <w:rsid w:val="00535E46"/>
    <w:rsid w:val="005C1C70"/>
    <w:rsid w:val="00667D9F"/>
    <w:rsid w:val="006809FB"/>
    <w:rsid w:val="006B49E5"/>
    <w:rsid w:val="006D2067"/>
    <w:rsid w:val="006E732E"/>
    <w:rsid w:val="00774C7A"/>
    <w:rsid w:val="008178DB"/>
    <w:rsid w:val="00837938"/>
    <w:rsid w:val="008D09CF"/>
    <w:rsid w:val="009433AB"/>
    <w:rsid w:val="0098311B"/>
    <w:rsid w:val="009F1F1E"/>
    <w:rsid w:val="00A8584D"/>
    <w:rsid w:val="00AE6643"/>
    <w:rsid w:val="00AF192D"/>
    <w:rsid w:val="00AF7470"/>
    <w:rsid w:val="00B2229A"/>
    <w:rsid w:val="00BC6C1C"/>
    <w:rsid w:val="00CB5AFC"/>
    <w:rsid w:val="00D471BB"/>
    <w:rsid w:val="00DA158C"/>
    <w:rsid w:val="00E3435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9433A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9433A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ozeas.sdb.cz/panska/mikroproc/33EV32/programovani/progr_a_vysv/fixed_point/" TargetMode="External"/><Relationship Id="rId5" Type="http://schemas.openxmlformats.org/officeDocument/2006/relationships/hyperlink" Target="http://ozeas.sdb.cz/panska/mikroproc/33EV32/programovani/asm_progr_a_vysv/PSV/" TargetMode="Externa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298</TotalTime>
  <Pages>2</Pages>
  <Words>714</Words>
  <Characters>4215</Characters>
  <Application>Microsoft Office Word</Application>
  <DocSecurity>0</DocSecurity>
  <Lines>35</Lines>
  <Paragraphs>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4920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kubalik</dc:creator>
  <cp:keywords/>
  <dc:description/>
  <cp:lastModifiedBy>kubalik</cp:lastModifiedBy>
  <cp:revision>25</cp:revision>
  <dcterms:created xsi:type="dcterms:W3CDTF">2017-12-04T18:38:00Z</dcterms:created>
  <dcterms:modified xsi:type="dcterms:W3CDTF">2024-03-05T20:55:00Z</dcterms:modified>
</cp:coreProperties>
</file>