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6260F3" w:rsidRDefault="006260F3">
      <w:pPr>
        <w:rPr>
          <w:b/>
          <w:sz w:val="96"/>
          <w:szCs w:val="96"/>
        </w:rPr>
      </w:pPr>
      <w:r>
        <w:rPr>
          <w:b/>
          <w:sz w:val="96"/>
          <w:szCs w:val="96"/>
        </w:rPr>
        <w:t>L</w:t>
      </w:r>
      <w:r w:rsidRPr="006260F3">
        <w:rPr>
          <w:b/>
          <w:sz w:val="96"/>
          <w:szCs w:val="96"/>
        </w:rPr>
        <w:t>aser</w:t>
      </w:r>
    </w:p>
    <w:p w:rsidR="006B2C5D" w:rsidRDefault="006B2C5D">
      <w:r>
        <w:t>Nutné znalosti</w:t>
      </w:r>
    </w:p>
    <w:p w:rsidR="006B2C5D" w:rsidRDefault="006B2C5D" w:rsidP="006B2C5D">
      <w:pPr>
        <w:pStyle w:val="Odstavecseseznamem"/>
        <w:numPr>
          <w:ilvl w:val="0"/>
          <w:numId w:val="2"/>
        </w:numPr>
        <w:spacing w:after="0"/>
      </w:pPr>
      <w:r>
        <w:t>energie fotonu</w:t>
      </w:r>
    </w:p>
    <w:p w:rsidR="006B2C5D" w:rsidRDefault="006B2C5D" w:rsidP="006B2C5D">
      <w:pPr>
        <w:pStyle w:val="Odstavecseseznamem"/>
        <w:numPr>
          <w:ilvl w:val="0"/>
          <w:numId w:val="2"/>
        </w:numPr>
        <w:spacing w:after="0"/>
      </w:pPr>
      <w:r>
        <w:t>pásmová model</w:t>
      </w:r>
    </w:p>
    <w:p w:rsidR="006B2C5D" w:rsidRDefault="006B2C5D" w:rsidP="006B2C5D">
      <w:pPr>
        <w:pStyle w:val="Odstavecseseznamem"/>
        <w:numPr>
          <w:ilvl w:val="0"/>
          <w:numId w:val="2"/>
        </w:numPr>
        <w:spacing w:after="0"/>
      </w:pPr>
      <w:r>
        <w:t>generování fotonů u LED</w:t>
      </w:r>
    </w:p>
    <w:p w:rsidR="006B2C5D" w:rsidRDefault="006B2C5D"/>
    <w:p w:rsidR="006B2C5D" w:rsidRDefault="006B2C5D"/>
    <w:p w:rsidR="006260F3" w:rsidRDefault="006260F3">
      <w:r>
        <w:t xml:space="preserve">Nejprve zopakujeme, co je to koherentní světlo. To jsou fotony, které mají </w:t>
      </w:r>
    </w:p>
    <w:p w:rsidR="006260F3" w:rsidRDefault="006260F3" w:rsidP="006260F3">
      <w:pPr>
        <w:pStyle w:val="Odstavecseseznamem"/>
        <w:numPr>
          <w:ilvl w:val="0"/>
          <w:numId w:val="1"/>
        </w:numPr>
        <w:spacing w:after="0"/>
      </w:pPr>
      <w:r>
        <w:t xml:space="preserve">stejnou vlnovou </w:t>
      </w:r>
      <w:proofErr w:type="gramStart"/>
      <w:r>
        <w:t>délku , tedy</w:t>
      </w:r>
      <w:proofErr w:type="gramEnd"/>
      <w:r>
        <w:t xml:space="preserve"> stejný kmitočet</w:t>
      </w:r>
    </w:p>
    <w:p w:rsidR="006260F3" w:rsidRDefault="006260F3" w:rsidP="006260F3">
      <w:pPr>
        <w:pStyle w:val="Odstavecseseznamem"/>
        <w:numPr>
          <w:ilvl w:val="0"/>
          <w:numId w:val="1"/>
        </w:numPr>
        <w:spacing w:after="0"/>
      </w:pPr>
      <w:r>
        <w:t>stejný fázový posuv</w:t>
      </w:r>
    </w:p>
    <w:p w:rsidR="006260F3" w:rsidRDefault="006260F3" w:rsidP="006260F3">
      <w:pPr>
        <w:pStyle w:val="Odstavecseseznamem"/>
        <w:numPr>
          <w:ilvl w:val="0"/>
          <w:numId w:val="1"/>
        </w:numPr>
        <w:spacing w:after="0"/>
      </w:pPr>
      <w:r>
        <w:t>stejnou rovinu polarizace</w:t>
      </w:r>
    </w:p>
    <w:p w:rsidR="006260F3" w:rsidRDefault="006260F3" w:rsidP="006260F3">
      <w:pPr>
        <w:pStyle w:val="Odstavecseseznamem"/>
        <w:spacing w:after="0"/>
      </w:pPr>
    </w:p>
    <w:p w:rsidR="006260F3" w:rsidRDefault="006260F3">
      <w:r>
        <w:t xml:space="preserve">Vidíme, že zde při úvahách přecházíme mezi pojetím světla jako proudu částic a světla jako elektromagnetickou vlnou. Není to chyba, prostě používáme to, co se nám lépe hodí. </w:t>
      </w:r>
    </w:p>
    <w:p w:rsidR="006260F3" w:rsidRDefault="006260F3"/>
    <w:p w:rsidR="00060D18" w:rsidRDefault="00060D18">
      <w:r>
        <w:t>Co může udělat elektron a foton.</w:t>
      </w:r>
    </w:p>
    <w:p w:rsidR="00060D18" w:rsidRDefault="00060D18" w:rsidP="00060D18">
      <w:pPr>
        <w:pStyle w:val="Odstavecseseznamem"/>
        <w:numPr>
          <w:ilvl w:val="0"/>
          <w:numId w:val="3"/>
        </w:numPr>
      </w:pPr>
      <w:r>
        <w:t>emise fotonu</w:t>
      </w:r>
    </w:p>
    <w:p w:rsidR="00060D18" w:rsidRDefault="00060D18" w:rsidP="00060D18">
      <w:r>
        <w:rPr>
          <w:noProof/>
          <w:lang w:eastAsia="cs-CZ"/>
        </w:rPr>
        <w:drawing>
          <wp:inline distT="0" distB="0" distL="0" distR="0">
            <wp:extent cx="2794000" cy="2735487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3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EE" w:rsidRDefault="007422EE" w:rsidP="00060D18">
      <w:r>
        <w:t xml:space="preserve">elektron je ve vodivostním pásu </w:t>
      </w:r>
      <w:r w:rsidR="00D72C34">
        <w:t>(tedy</w:t>
      </w:r>
      <w:r>
        <w:t xml:space="preserve">: má energii, odpovídající vodivostnímu </w:t>
      </w:r>
      <w:proofErr w:type="gramStart"/>
      <w:r>
        <w:t>pásu),  energii</w:t>
      </w:r>
      <w:proofErr w:type="gramEnd"/>
      <w:r>
        <w:t xml:space="preserve"> ztratí (spadne dolů). Ztracenou energií se ohřeje krystal (</w:t>
      </w:r>
      <w:proofErr w:type="gramStart"/>
      <w:r>
        <w:t>nezajímavé)  nebo</w:t>
      </w:r>
      <w:proofErr w:type="gramEnd"/>
      <w:r>
        <w:t xml:space="preserve"> se emituje foton. Energie fotonu je stejná jako ta energie, kterou elektron ztratil. Tomu odpovídá vlnová délka fotonu. Tohle jsme viděli u LED. </w:t>
      </w:r>
    </w:p>
    <w:p w:rsidR="007422EE" w:rsidRDefault="00060D18" w:rsidP="007422EE">
      <w:pPr>
        <w:pStyle w:val="Odstavecseseznamem"/>
        <w:numPr>
          <w:ilvl w:val="0"/>
          <w:numId w:val="3"/>
        </w:numPr>
      </w:pPr>
      <w:r>
        <w:lastRenderedPageBreak/>
        <w:t>absorpce fotonu</w:t>
      </w:r>
    </w:p>
    <w:p w:rsidR="007422EE" w:rsidRDefault="00382E09" w:rsidP="007422EE">
      <w:r>
        <w:rPr>
          <w:noProof/>
          <w:lang w:eastAsia="cs-CZ"/>
        </w:rPr>
        <w:drawing>
          <wp:inline distT="0" distB="0" distL="0" distR="0">
            <wp:extent cx="3154937" cy="29400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37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4A" w:rsidRDefault="0084764A" w:rsidP="0084764A">
      <w:r>
        <w:t xml:space="preserve">Foton mizí a předává svou energii elektronu.  Elektron samozřejmě vystoupí z valenčního pásu do vodivostního, ale my si stále opakujeme: elektron zvětšil svoji energii. Tady je důležitá jedna věc: mezi valenčním a vodivostním </w:t>
      </w:r>
      <w:proofErr w:type="gramStart"/>
      <w:r>
        <w:t>pásem  je</w:t>
      </w:r>
      <w:proofErr w:type="gramEnd"/>
      <w:r>
        <w:t xml:space="preserve"> zakázaný pás. To znamená, že elektron musí </w:t>
      </w:r>
      <w:proofErr w:type="gramStart"/>
      <w:r>
        <w:t>získat  energii</w:t>
      </w:r>
      <w:proofErr w:type="gramEnd"/>
      <w:r>
        <w:t xml:space="preserve"> dost velkou. A tu mu dodává foton. Pokud bude mít foton energii </w:t>
      </w:r>
      <w:proofErr w:type="gramStart"/>
      <w:r>
        <w:t>například  polovinu</w:t>
      </w:r>
      <w:proofErr w:type="gramEnd"/>
      <w:r>
        <w:t xml:space="preserve"> zakázaného pásu, tak nebude absorbován, protože by elektron „vymrštil“  jenom do poloviny zakázaného pásu. Ale to nejde – tuhle energii mít elektron nemůže. Pokud tedy má foton energii malou, nemůže být absorbován. Energie fotonu záleží na jeho kmitočtu:  </w:t>
      </w:r>
      <w:proofErr w:type="gramStart"/>
      <w:r>
        <w:t>Takže:  pokud</w:t>
      </w:r>
      <w:proofErr w:type="gramEnd"/>
      <w:r>
        <w:t xml:space="preserve"> má foton příliš malý kmitočet, nemůže být absorbován. Tento jev se nazývá „červená mez“  nebo „dlouhovlnná </w:t>
      </w:r>
      <w:proofErr w:type="gramStart"/>
      <w:r>
        <w:t>mez“ . Příliš</w:t>
      </w:r>
      <w:proofErr w:type="gramEnd"/>
      <w:r>
        <w:t xml:space="preserve"> malý kmitočet znamená příliš velká délka vlny. Pokud to nechápete (převod kmitočet – délka vlny), odejděte na gymnasium. </w:t>
      </w:r>
    </w:p>
    <w:p w:rsidR="0084764A" w:rsidRDefault="0084764A" w:rsidP="0084764A"/>
    <w:p w:rsidR="0084764A" w:rsidRDefault="00211681" w:rsidP="00EB3928">
      <w:r>
        <w:t xml:space="preserve">V běžné LED fungují oba tyto jevy najednou.  To znamená, že foton je emitován, za chvíli je absorbován, pak je zase nějaký jiný </w:t>
      </w:r>
      <w:proofErr w:type="gramStart"/>
      <w:r>
        <w:t>emitován ...... Emise</w:t>
      </w:r>
      <w:proofErr w:type="gramEnd"/>
      <w:r>
        <w:t xml:space="preserve"> fotonů převažuje nad absorpcí,  takže LED svítí. Ale nezapomeňme, že oba jevy se v LED dějí, a ta </w:t>
      </w:r>
      <w:proofErr w:type="gramStart"/>
      <w:r>
        <w:t>absorpce  není</w:t>
      </w:r>
      <w:proofErr w:type="gramEnd"/>
      <w:r>
        <w:t xml:space="preserve"> zanedbatelná. </w:t>
      </w:r>
    </w:p>
    <w:p w:rsidR="00EB3928" w:rsidRDefault="00EB3928" w:rsidP="00EB3928"/>
    <w:p w:rsidR="00EB3928" w:rsidRDefault="00EB3928" w:rsidP="00EB3928"/>
    <w:p w:rsidR="00EB3928" w:rsidRDefault="00EB3928" w:rsidP="00EB3928"/>
    <w:p w:rsidR="00EB3928" w:rsidRDefault="00EB3928" w:rsidP="00EB3928"/>
    <w:p w:rsidR="00EB3928" w:rsidRDefault="00EB3928" w:rsidP="00EB3928"/>
    <w:p w:rsidR="00EB3928" w:rsidRDefault="00EB3928" w:rsidP="00EB3928"/>
    <w:p w:rsidR="0084764A" w:rsidRDefault="0084764A" w:rsidP="00211681"/>
    <w:p w:rsidR="00EB3928" w:rsidRDefault="00060D18" w:rsidP="00060D18">
      <w:pPr>
        <w:pStyle w:val="Odstavecseseznamem"/>
        <w:numPr>
          <w:ilvl w:val="0"/>
          <w:numId w:val="3"/>
        </w:numPr>
      </w:pPr>
      <w:r>
        <w:lastRenderedPageBreak/>
        <w:t>stimulovaná emise fotonu</w:t>
      </w:r>
    </w:p>
    <w:p w:rsidR="00060D18" w:rsidRDefault="00EB3928" w:rsidP="00060D18">
      <w:r>
        <w:rPr>
          <w:noProof/>
          <w:lang w:eastAsia="cs-CZ"/>
        </w:rPr>
        <w:drawing>
          <wp:inline distT="0" distB="0" distL="0" distR="0">
            <wp:extent cx="5003800" cy="289008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090" cy="28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28" w:rsidRDefault="00EB3928" w:rsidP="00060D18">
      <w:r>
        <w:t xml:space="preserve">V materiálu jsme </w:t>
      </w:r>
      <w:proofErr w:type="gramStart"/>
      <w:r>
        <w:t>vytvořili  v zakázaném</w:t>
      </w:r>
      <w:proofErr w:type="gramEnd"/>
      <w:r>
        <w:t xml:space="preserve"> pásu energií takzvanou metastabilní hladinu.  Na této hladině mohou elektrony být (to znamená: mohou mít tuto </w:t>
      </w:r>
      <w:proofErr w:type="gramStart"/>
      <w:r>
        <w:t>energii) , ale</w:t>
      </w:r>
      <w:proofErr w:type="gramEnd"/>
      <w:r>
        <w:t xml:space="preserve"> moc tam nedrží, velmi snadno energii ztratí, „spadnou“ do valenčního pásu a emitují foton.  Proces, kterým se elektrony dostanou na metastabilní hladinu</w:t>
      </w:r>
      <w:r w:rsidR="00B24D8A">
        <w:t>,</w:t>
      </w:r>
      <w:r>
        <w:t xml:space="preserve"> se nazývá „čerpání“. U laserové diody čerpáme tím, že diodou teče proud. </w:t>
      </w:r>
    </w:p>
    <w:p w:rsidR="001C11C4" w:rsidRPr="00211681" w:rsidRDefault="00EB3928" w:rsidP="00060D18">
      <w:pPr>
        <w:rPr>
          <w:b/>
          <w:sz w:val="24"/>
          <w:szCs w:val="24"/>
        </w:rPr>
      </w:pPr>
      <w:r>
        <w:t>Pokud se do materiálu dostane foton (</w:t>
      </w:r>
      <w:r w:rsidR="00B24D8A">
        <w:t>na obrázku přilé</w:t>
      </w:r>
      <w:r>
        <w:t xml:space="preserve">tá </w:t>
      </w:r>
      <w:proofErr w:type="gramStart"/>
      <w:r>
        <w:t>zleva) , jeho</w:t>
      </w:r>
      <w:proofErr w:type="gramEnd"/>
      <w:r>
        <w:t xml:space="preserve"> průlet kolem elektronu (velké černé tečky na metastabilní hladině) způsobí, že </w:t>
      </w:r>
      <w:r w:rsidR="001C11C4">
        <w:t xml:space="preserve">elektron ztratí energii (na metastabilní hladině stejně držel jenom silou vůle) , a tím generuje další foton. Tohle se samozřejmě může opakovat mnohokrát. Původní foton se nijak </w:t>
      </w:r>
      <w:proofErr w:type="gramStart"/>
      <w:r w:rsidR="001C11C4">
        <w:t>nemění !  Vygenerované</w:t>
      </w:r>
      <w:proofErr w:type="gramEnd"/>
      <w:r w:rsidR="001C11C4">
        <w:t xml:space="preserve"> fotony a původní foton jsou koherentní  </w:t>
      </w:r>
      <w:r w:rsidR="001C11C4" w:rsidRPr="00211681">
        <w:rPr>
          <w:b/>
          <w:sz w:val="24"/>
          <w:szCs w:val="24"/>
        </w:rPr>
        <w:t xml:space="preserve">To je důležité a zcela zásadní  </w:t>
      </w:r>
      <w:r w:rsidR="00211681" w:rsidRPr="00211681">
        <w:rPr>
          <w:b/>
          <w:sz w:val="24"/>
          <w:szCs w:val="24"/>
        </w:rPr>
        <w:t>.</w:t>
      </w:r>
      <w:r w:rsidR="001C11C4" w:rsidRPr="00211681">
        <w:rPr>
          <w:b/>
          <w:sz w:val="24"/>
          <w:szCs w:val="24"/>
        </w:rPr>
        <w:t xml:space="preserve"> </w:t>
      </w:r>
    </w:p>
    <w:p w:rsidR="00EB3928" w:rsidRDefault="001C11C4" w:rsidP="00060D18">
      <w:r>
        <w:t xml:space="preserve">Dále se pokusíme si ujasnit, co vlastně znamená „foton proletí kolem </w:t>
      </w:r>
      <w:proofErr w:type="gramStart"/>
      <w:r>
        <w:t>atomu“ . Najdeme</w:t>
      </w:r>
      <w:proofErr w:type="gramEnd"/>
      <w:r>
        <w:t xml:space="preserve"> si velikost atomu a vzdálenost mezi nimi (to, co hledáte, se jmenu</w:t>
      </w:r>
      <w:r w:rsidR="006F5D22">
        <w:t>je mřížková konstanta  , atomový</w:t>
      </w:r>
      <w:r>
        <w:t xml:space="preserve"> poloměr, vzdálenost atomů). Napište si to číslo na papír, vedle toho si napište vlnovou délku světla (našeho, pro optické </w:t>
      </w:r>
      <w:proofErr w:type="gramStart"/>
      <w:r>
        <w:t>komunikace) , a dívejte</w:t>
      </w:r>
      <w:proofErr w:type="gramEnd"/>
      <w:r>
        <w:t xml:space="preserve"> se na to tak dlouho, až vám dojde, že „foton proletí kolem atomu“  je úplný</w:t>
      </w:r>
      <w:r w:rsidR="00ED3041">
        <w:t xml:space="preserve"> blábol. Ale běžně se to tak řík</w:t>
      </w:r>
      <w:r>
        <w:t xml:space="preserve">á, a je to odvozeno právě z pásmových diagramů. </w:t>
      </w:r>
      <w:r w:rsidR="00EC0712">
        <w:t xml:space="preserve"> Podobně jsem našel na </w:t>
      </w:r>
      <w:proofErr w:type="gramStart"/>
      <w:r w:rsidR="00EC0712">
        <w:t xml:space="preserve">Internetu </w:t>
      </w:r>
      <w:r w:rsidR="00B24D8A">
        <w:t xml:space="preserve"> </w:t>
      </w:r>
      <w:r w:rsidR="00EC0712" w:rsidRPr="00EC0712">
        <w:t>"Narazí</w:t>
      </w:r>
      <w:proofErr w:type="gramEnd"/>
      <w:r w:rsidR="00EC0712" w:rsidRPr="00EC0712">
        <w:t xml:space="preserve">-li foton do elektronu takového atomu </w:t>
      </w:r>
      <w:r w:rsidR="00EC0712">
        <w:t>...</w:t>
      </w:r>
      <w:r w:rsidR="00EC0712" w:rsidRPr="00EC0712">
        <w:t>"</w:t>
      </w:r>
      <w:r w:rsidR="00EC0712">
        <w:t xml:space="preserve"> , je doufám jasné, že i tohle je blábol.   Prostě naše obrázky nám nějak pomáhají dopočítat se k použitelným výsledkům, ale tyto představy na úrovni atomů jsou výrazně jinak. </w:t>
      </w:r>
    </w:p>
    <w:p w:rsidR="00211681" w:rsidRDefault="00211681" w:rsidP="00060D18"/>
    <w:p w:rsidR="00EC0712" w:rsidRDefault="00211681" w:rsidP="00060D18">
      <w:r>
        <w:t xml:space="preserve">A teď už konečně laser.  U laseru je zásadní </w:t>
      </w:r>
      <w:proofErr w:type="gramStart"/>
      <w:r>
        <w:t xml:space="preserve">věc  </w:t>
      </w:r>
      <w:r w:rsidRPr="00211681">
        <w:rPr>
          <w:b/>
          <w:sz w:val="24"/>
          <w:szCs w:val="24"/>
        </w:rPr>
        <w:t>inversní</w:t>
      </w:r>
      <w:proofErr w:type="gramEnd"/>
      <w:r w:rsidRPr="00211681">
        <w:rPr>
          <w:b/>
          <w:sz w:val="24"/>
          <w:szCs w:val="24"/>
        </w:rPr>
        <w:t xml:space="preserve"> obsazení hladin.</w:t>
      </w:r>
      <w:r>
        <w:t xml:space="preserve"> To znamená, že  elektrony nejsou ve valenčním pásu a jsou ve vodivostním (čti:  elektrony nemají energii .... a mají </w:t>
      </w:r>
      <w:proofErr w:type="gramStart"/>
      <w:r>
        <w:t>energii .....). Protože</w:t>
      </w:r>
      <w:proofErr w:type="gramEnd"/>
      <w:r>
        <w:t xml:space="preserve"> energie ve valenčním pásu jsou menší, je normální stav takový, že většina elektronů je ve valenčním pásu a jen některé jsou ve vodivostním. V laseru toto převrátíme, proto „inversní obsazení“. Dosáhneme toho čerpáním, tedy průchodem proudu přes diodu.   </w:t>
      </w:r>
      <w:r w:rsidR="00917908">
        <w:t xml:space="preserve">Samozřejmě, inversní obsazení hladin není absolutní, takže i ve valenčním pásu elektrony </w:t>
      </w:r>
      <w:proofErr w:type="gramStart"/>
      <w:r w:rsidR="00917908">
        <w:t>jsou .</w:t>
      </w:r>
      <w:proofErr w:type="gramEnd"/>
    </w:p>
    <w:p w:rsidR="00211681" w:rsidRDefault="00211681" w:rsidP="00060D18"/>
    <w:p w:rsidR="00821B87" w:rsidRDefault="00821B87" w:rsidP="00060D18">
      <w:r>
        <w:rPr>
          <w:noProof/>
          <w:lang w:eastAsia="cs-CZ"/>
        </w:rPr>
        <w:drawing>
          <wp:inline distT="0" distB="0" distL="0" distR="0">
            <wp:extent cx="5760720" cy="23788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87" w:rsidRDefault="00821B87" w:rsidP="00060D18">
      <w:r>
        <w:t xml:space="preserve">Situaci vidíme na obrázku.  Ve vodivostním pásu jsou elektrony na nižších hladinách energií, to je normální a obvyklé. Ve valenčním pásu jsou elektrony na nižších hladinách energií, a nejsou na vyšších hladinách. Mezi valenčním a vodivostním pásem je zakázaný pás. To jsou hodnoty </w:t>
      </w:r>
      <w:proofErr w:type="gramStart"/>
      <w:r>
        <w:t>energií,  kterých</w:t>
      </w:r>
      <w:proofErr w:type="gramEnd"/>
      <w:r>
        <w:t xml:space="preserve"> elektron nemůže dosáhnout (opakujeme již poněkolikáté). Do této situace přiletí foton. Jeho energii máte nakreslenou </w:t>
      </w:r>
      <w:proofErr w:type="gramStart"/>
      <w:r>
        <w:t>napravo , červeně</w:t>
      </w:r>
      <w:proofErr w:type="gramEnd"/>
      <w:r>
        <w:t>.  Tuto úsečku si vystřihněte, budeme s ní posouvat.   Zkusíme, zda tento foton může být emitován. To znamená: červenou úsečku dáme horním koncem na metastabilní hladinu. Dolní konec úsečky zasahuje do valenčního pásu, tam, kde nejsou elektrony. Nic tedy elektronu nebrání, aby spadnul dolů (</w:t>
      </w:r>
      <w:proofErr w:type="gramStart"/>
      <w:r>
        <w:t>správně:  aby</w:t>
      </w:r>
      <w:proofErr w:type="gramEnd"/>
      <w:r>
        <w:t xml:space="preserve"> ztratil energii) a emitoval foton.  Zkusíme, zda foton může být absorbován. To znamená, že foton mizí a elektron navýší svoji energii. Vezmeme tedy červenou úsečku a dáme ji dolním koncem do valenčního pásu, tam, kde jsou elektrony. A vidíme, že horní konec úsečky je v zakázaném pásu. To znamená, že foton nemůže být absorbován. </w:t>
      </w:r>
      <w:r w:rsidR="00567E0F">
        <w:t xml:space="preserve"> K absorpci by potřeboval, aby měl větší energii (až do vodivostního </w:t>
      </w:r>
      <w:proofErr w:type="gramStart"/>
      <w:r w:rsidR="00567E0F">
        <w:t>pásu) , ale</w:t>
      </w:r>
      <w:proofErr w:type="gramEnd"/>
      <w:r w:rsidR="00567E0F">
        <w:t xml:space="preserve"> on ji nemá. </w:t>
      </w:r>
    </w:p>
    <w:p w:rsidR="00567E0F" w:rsidRDefault="00567E0F" w:rsidP="00060D18">
      <w:r w:rsidRPr="00567E0F">
        <w:rPr>
          <w:b/>
          <w:sz w:val="32"/>
          <w:szCs w:val="32"/>
        </w:rPr>
        <w:t>Základním smyslem inversního obsazení hladin tedy je, že foton s danou energií (červená úsečka) může být emitován, ale nemůže být absorbován.</w:t>
      </w:r>
      <w:r>
        <w:t xml:space="preserve">  Tohle se pokouším vysvětlovat už léta, vždycky na to kývají hlavou, ale za čtrnáct dní už to nikdo není schopen vysvětlit. Tak se to konečně naučte. </w:t>
      </w:r>
    </w:p>
    <w:p w:rsidR="00567E0F" w:rsidRDefault="00567E0F" w:rsidP="00060D18">
      <w:r>
        <w:t xml:space="preserve">V LED se fotony emitují i absorbují, emise převažuje, proto to svítí. V laseru se fotony pouze emitují, proto laser svítí jako blázen.  </w:t>
      </w:r>
    </w:p>
    <w:p w:rsidR="00567E0F" w:rsidRDefault="00567E0F" w:rsidP="00060D18">
      <w:r>
        <w:t xml:space="preserve">Samozřejmě, výše uvedený mechanismus je ideální </w:t>
      </w:r>
      <w:proofErr w:type="gramStart"/>
      <w:r>
        <w:t>stav,  ve</w:t>
      </w:r>
      <w:proofErr w:type="gramEnd"/>
      <w:r>
        <w:t xml:space="preserve"> skutečném laseru k nějaké absorpci dochází jinými mechanismy, třeba tím, že se fotony mění v teplo. Ale výsledná bilance je výrazně lepší než u LED.</w:t>
      </w:r>
    </w:p>
    <w:p w:rsidR="00567E0F" w:rsidRDefault="00567E0F" w:rsidP="00060D18">
      <w:r>
        <w:t>A korunu všemu dodává to, že v </w:t>
      </w:r>
      <w:proofErr w:type="spellStart"/>
      <w:r>
        <w:t>LASERu</w:t>
      </w:r>
      <w:proofErr w:type="spellEnd"/>
      <w:r>
        <w:t xml:space="preserve"> funguje stimulovaná emise (viz výše), takže foton pomocí tohoto mechanismu generuje další fotony, které jsou s ním koherentní. Proto laser dodává koherentní záření. </w:t>
      </w:r>
    </w:p>
    <w:p w:rsidR="00567E0F" w:rsidRDefault="00567E0F" w:rsidP="00060D18"/>
    <w:p w:rsidR="00567E0F" w:rsidRPr="00B24D8A" w:rsidRDefault="00B24D8A" w:rsidP="00060D18">
      <w:pPr>
        <w:rPr>
          <w:b/>
          <w:sz w:val="40"/>
          <w:szCs w:val="40"/>
        </w:rPr>
      </w:pPr>
      <w:proofErr w:type="spellStart"/>
      <w:r w:rsidRPr="00B24D8A">
        <w:rPr>
          <w:b/>
          <w:sz w:val="40"/>
          <w:szCs w:val="40"/>
        </w:rPr>
        <w:lastRenderedPageBreak/>
        <w:t>Fabry</w:t>
      </w:r>
      <w:proofErr w:type="spellEnd"/>
      <w:r w:rsidRPr="00B24D8A">
        <w:rPr>
          <w:b/>
          <w:sz w:val="40"/>
          <w:szCs w:val="40"/>
        </w:rPr>
        <w:t xml:space="preserve"> – </w:t>
      </w:r>
      <w:proofErr w:type="spellStart"/>
      <w:r w:rsidRPr="00B24D8A">
        <w:rPr>
          <w:b/>
          <w:sz w:val="40"/>
          <w:szCs w:val="40"/>
        </w:rPr>
        <w:t>Pertotův</w:t>
      </w:r>
      <w:proofErr w:type="spellEnd"/>
      <w:r w:rsidRPr="00B24D8A">
        <w:rPr>
          <w:b/>
          <w:sz w:val="40"/>
          <w:szCs w:val="40"/>
        </w:rPr>
        <w:t xml:space="preserve"> resonátor </w:t>
      </w:r>
    </w:p>
    <w:p w:rsidR="00B24D8A" w:rsidRDefault="00B24D8A" w:rsidP="00060D18">
      <w:r>
        <w:t>Vlnová délka světla v </w:t>
      </w:r>
      <w:proofErr w:type="spellStart"/>
      <w:r>
        <w:t>LASERu</w:t>
      </w:r>
      <w:proofErr w:type="spellEnd"/>
      <w:r>
        <w:t xml:space="preserve"> je poměrně přesně nastavena velikostí zakázaného pásu. Ale to nestačí. Další nastavení je uděláno pomocí F-P resonátoru.</w:t>
      </w:r>
    </w:p>
    <w:p w:rsidR="00B24D8A" w:rsidRDefault="00B24D8A" w:rsidP="00060D18">
      <w:r>
        <w:t>F-P resonátor jsou dvě zrcadla, mezi k</w:t>
      </w:r>
      <w:r w:rsidR="007660B3">
        <w:t>terými světlo resonuje. Připomín</w:t>
      </w:r>
      <w:r>
        <w:t xml:space="preserve">áme, že světlo je elektromagnetické vlnění.  A zrcadla jsou elektricky vodivá.  To znamená, že elektrické </w:t>
      </w:r>
      <w:proofErr w:type="gramStart"/>
      <w:r>
        <w:t>složka  vlnění</w:t>
      </w:r>
      <w:proofErr w:type="gramEnd"/>
      <w:r>
        <w:t xml:space="preserve"> musí m</w:t>
      </w:r>
      <w:r w:rsidR="00346FC9">
        <w:t>ít na zrcadle uzel (pokud netuší</w:t>
      </w:r>
      <w:r>
        <w:t>te, co to je,</w:t>
      </w:r>
      <w:r w:rsidR="00E544AD">
        <w:t xml:space="preserve"> tak loni s Ing. Novotným odrazy</w:t>
      </w:r>
      <w:r w:rsidR="00E62341">
        <w:t xml:space="preserve"> na</w:t>
      </w:r>
      <w:r>
        <w:t xml:space="preserve"> vedení, předloni ve fyzice mechanické kmity) </w:t>
      </w:r>
    </w:p>
    <w:p w:rsidR="00B10709" w:rsidRDefault="00B10709" w:rsidP="00060D18">
      <w:pPr>
        <w:rPr>
          <w:noProof/>
          <w:lang w:eastAsia="cs-CZ"/>
        </w:rPr>
      </w:pPr>
    </w:p>
    <w:p w:rsidR="00B10709" w:rsidRDefault="00B10709" w:rsidP="00060D18">
      <w:r>
        <w:rPr>
          <w:noProof/>
          <w:lang w:eastAsia="cs-CZ"/>
        </w:rPr>
        <w:drawing>
          <wp:inline distT="0" distB="0" distL="0" distR="0">
            <wp:extent cx="3238500" cy="2743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68"/>
                    <a:stretch/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709" w:rsidRDefault="00B10709" w:rsidP="00060D18"/>
    <w:p w:rsidR="00B10709" w:rsidRDefault="00B10709" w:rsidP="00060D18">
      <w:r>
        <w:t>Na prvním obrázku máte situaci, kdy se mezi zrcadla „</w:t>
      </w:r>
      <w:proofErr w:type="gramStart"/>
      <w:r>
        <w:t>vejdou“  právě</w:t>
      </w:r>
      <w:proofErr w:type="gramEnd"/>
      <w:r>
        <w:t xml:space="preserve"> dvě vlny. </w:t>
      </w:r>
    </w:p>
    <w:p w:rsidR="00B10709" w:rsidRDefault="00B10709" w:rsidP="00060D18"/>
    <w:p w:rsidR="004A06C4" w:rsidRDefault="004A06C4" w:rsidP="00060D18">
      <w:pPr>
        <w:rPr>
          <w:noProof/>
          <w:lang w:eastAsia="cs-CZ"/>
        </w:rPr>
      </w:pPr>
    </w:p>
    <w:p w:rsidR="00B10709" w:rsidRDefault="004A06C4" w:rsidP="00060D18">
      <w:r>
        <w:rPr>
          <w:noProof/>
          <w:lang w:eastAsia="cs-CZ"/>
        </w:rPr>
        <w:lastRenderedPageBreak/>
        <w:drawing>
          <wp:inline distT="0" distB="0" distL="0" distR="0">
            <wp:extent cx="3238500" cy="2743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68"/>
                    <a:stretch/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709" w:rsidRDefault="00B10709" w:rsidP="00060D18"/>
    <w:p w:rsidR="00B10709" w:rsidRDefault="004A06C4" w:rsidP="00060D18">
      <w:r>
        <w:t>na druhém obrázku máte situaci, kdy se mezi zrcadla vejde právě jedna vlna.</w:t>
      </w:r>
    </w:p>
    <w:p w:rsidR="004A06C4" w:rsidRDefault="004A06C4" w:rsidP="00060D18"/>
    <w:p w:rsidR="004A06C4" w:rsidRDefault="004A06C4" w:rsidP="00060D18">
      <w:pPr>
        <w:rPr>
          <w:noProof/>
          <w:lang w:eastAsia="cs-CZ"/>
        </w:rPr>
      </w:pPr>
    </w:p>
    <w:p w:rsidR="004A06C4" w:rsidRDefault="004A06C4" w:rsidP="00060D18">
      <w:r>
        <w:rPr>
          <w:noProof/>
          <w:lang w:eastAsia="cs-CZ"/>
        </w:rPr>
        <w:drawing>
          <wp:inline distT="0" distB="0" distL="0" distR="0">
            <wp:extent cx="3238500" cy="2743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68"/>
                    <a:stretch/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6C4" w:rsidRDefault="004A06C4" w:rsidP="00060D18">
      <w:r>
        <w:t xml:space="preserve">Na třetím obrázku se mezi zrcadla vejde polovina vlny </w:t>
      </w:r>
    </w:p>
    <w:p w:rsidR="004A06C4" w:rsidRDefault="004A06C4" w:rsidP="00060D18"/>
    <w:p w:rsidR="004A06C4" w:rsidRDefault="004A06C4" w:rsidP="00060D18"/>
    <w:p w:rsidR="004A06C4" w:rsidRDefault="004A06C4" w:rsidP="00060D18">
      <w:pPr>
        <w:rPr>
          <w:noProof/>
          <w:lang w:eastAsia="cs-CZ"/>
        </w:rPr>
      </w:pPr>
    </w:p>
    <w:p w:rsidR="004A06C4" w:rsidRDefault="004A06C4" w:rsidP="00060D18">
      <w:pPr>
        <w:rPr>
          <w:noProof/>
          <w:lang w:eastAsia="cs-CZ"/>
        </w:rPr>
      </w:pPr>
    </w:p>
    <w:p w:rsidR="004A06C4" w:rsidRDefault="004A06C4" w:rsidP="00060D18">
      <w:pPr>
        <w:rPr>
          <w:noProof/>
          <w:lang w:eastAsia="cs-CZ"/>
        </w:rPr>
      </w:pPr>
    </w:p>
    <w:p w:rsidR="004A06C4" w:rsidRDefault="004A06C4" w:rsidP="00060D18">
      <w:r>
        <w:rPr>
          <w:noProof/>
          <w:lang w:eastAsia="cs-CZ"/>
        </w:rPr>
        <w:lastRenderedPageBreak/>
        <w:drawing>
          <wp:inline distT="0" distB="0" distL="0" distR="0">
            <wp:extent cx="3219450" cy="2743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85"/>
                    <a:stretch/>
                  </pic:blipFill>
                  <pic:spPr bwMode="auto">
                    <a:xfrm>
                      <a:off x="0" y="0"/>
                      <a:ext cx="3219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6C4" w:rsidRDefault="004A06C4" w:rsidP="00060D18">
      <w:r>
        <w:t xml:space="preserve">Na tomto obrázku máme mezi zrcadly tři půlvlny. </w:t>
      </w:r>
    </w:p>
    <w:p w:rsidR="004A06C4" w:rsidRDefault="004A06C4" w:rsidP="00060D18">
      <w:r>
        <w:t>Vidíme tedy, že kmitočet se dá pomocí F-P resonátoru nastavit  </w:t>
      </w:r>
      <w:proofErr w:type="gramStart"/>
      <w:r>
        <w:t>po  půlvlnách</w:t>
      </w:r>
      <w:proofErr w:type="gramEnd"/>
      <w:r>
        <w:t xml:space="preserve">. </w:t>
      </w:r>
    </w:p>
    <w:p w:rsidR="00CF2604" w:rsidRDefault="004A06C4" w:rsidP="00060D18">
      <w:r>
        <w:t xml:space="preserve">Samozřejmě, tohle funguje i u jakýchkoli dvou zrcadel, která si dáte blízko </w:t>
      </w:r>
      <w:proofErr w:type="gramStart"/>
      <w:r>
        <w:t>sebe !    Pokud</w:t>
      </w:r>
      <w:proofErr w:type="gramEnd"/>
      <w:r>
        <w:t xml:space="preserve"> je ale vzdálenost zrcadel velká, dojdeme k něčemu </w:t>
      </w:r>
      <w:r w:rsidR="00CF2604">
        <w:t xml:space="preserve">takovémuto: </w:t>
      </w:r>
    </w:p>
    <w:p w:rsidR="004A06C4" w:rsidRDefault="00CF2604" w:rsidP="00060D18">
      <w:r>
        <w:rPr>
          <w:noProof/>
          <w:lang w:eastAsia="cs-CZ"/>
        </w:rPr>
        <w:drawing>
          <wp:inline distT="0" distB="0" distL="0" distR="0">
            <wp:extent cx="3219450" cy="27432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85"/>
                    <a:stretch/>
                  </pic:blipFill>
                  <pic:spPr bwMode="auto">
                    <a:xfrm>
                      <a:off x="0" y="0"/>
                      <a:ext cx="3219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604" w:rsidRDefault="00CF2604" w:rsidP="00060D18">
      <w:r>
        <w:t xml:space="preserve">Tady je 10 vlnových délek mezi zrcadly.  Ale stejně jako těch 10 délek to odfiltruje i 10,5 </w:t>
      </w:r>
      <w:proofErr w:type="gramStart"/>
      <w:r>
        <w:t>délky , 11</w:t>
      </w:r>
      <w:proofErr w:type="gramEnd"/>
      <w:r>
        <w:t xml:space="preserve"> délek, 11,5 délky , ................. , takže to vlastně nefiltruje nic, protože vlnové délky jsou blízko u sebe a filtruje to celé pásmo délek.</w:t>
      </w:r>
    </w:p>
    <w:p w:rsidR="00CF2604" w:rsidRDefault="00CF2604" w:rsidP="00060D18">
      <w:r>
        <w:t xml:space="preserve">Jako cvičení si </w:t>
      </w:r>
      <w:proofErr w:type="gramStart"/>
      <w:r>
        <w:t>udělejte:     máme</w:t>
      </w:r>
      <w:proofErr w:type="gramEnd"/>
      <w:r>
        <w:t xml:space="preserve"> zrcadla 1 cm od sebe, pouštíme do nich červené světlo. Kolik vlnových délek se vejde mezi </w:t>
      </w:r>
      <w:proofErr w:type="gramStart"/>
      <w:r>
        <w:t>zrcadla ? A potom</w:t>
      </w:r>
      <w:proofErr w:type="gramEnd"/>
      <w:r>
        <w:t xml:space="preserve"> k tomu počtu vlnových délek přidejte 1 , a spočítejte, jak velká bude vlnová délka. Potom zase </w:t>
      </w:r>
      <w:proofErr w:type="gramStart"/>
      <w:r>
        <w:t>přidejte 1 , a tak</w:t>
      </w:r>
      <w:proofErr w:type="gramEnd"/>
      <w:r>
        <w:t xml:space="preserve"> dále a tak dále. Vidíme, že mezi filtrovanými frekvencemi jsou díry, ale jsou tak blízko sebe, že lze v podstat</w:t>
      </w:r>
      <w:r w:rsidR="00E544AD">
        <w:t>ě říci, že zrcadla odrážejí cel</w:t>
      </w:r>
      <w:r>
        <w:t xml:space="preserve">é spektrum barev. </w:t>
      </w:r>
    </w:p>
    <w:p w:rsidR="00CF2604" w:rsidRDefault="00CF2604" w:rsidP="00060D18">
      <w:r>
        <w:lastRenderedPageBreak/>
        <w:t xml:space="preserve">No a </w:t>
      </w:r>
      <w:proofErr w:type="gramStart"/>
      <w:r>
        <w:t>teď  už</w:t>
      </w:r>
      <w:proofErr w:type="gramEnd"/>
      <w:r>
        <w:t xml:space="preserve"> skutečné p</w:t>
      </w:r>
      <w:r w:rsidR="00D42FB4">
        <w:t>rovedení</w:t>
      </w:r>
      <w:r>
        <w:t xml:space="preserve"> LD  (laserová dioda)</w:t>
      </w:r>
    </w:p>
    <w:p w:rsidR="00C96311" w:rsidRDefault="00D76355" w:rsidP="00060D18">
      <w:hyperlink r:id="rId17" w:history="1">
        <w:r w:rsidRPr="00D263EA">
          <w:rPr>
            <w:rStyle w:val="Hypertextovodkaz"/>
          </w:rPr>
          <w:t>https://electronicscoach.com/laser-diode.html</w:t>
        </w:r>
      </w:hyperlink>
    </w:p>
    <w:p w:rsidR="00D76355" w:rsidRDefault="002548A0" w:rsidP="00060D18">
      <w:hyperlink r:id="rId18" w:history="1">
        <w:r w:rsidRPr="00D263EA">
          <w:rPr>
            <w:rStyle w:val="Hypertextovodkaz"/>
          </w:rPr>
          <w:t>https://www.photonics.com/Articles/Semiconductor_Lasers_An_Overview_of_Commercial/a25099</w:t>
        </w:r>
      </w:hyperlink>
    </w:p>
    <w:p w:rsidR="002548A0" w:rsidRDefault="002548A0" w:rsidP="00060D18"/>
    <w:p w:rsidR="00C96311" w:rsidRDefault="00C96311" w:rsidP="00060D18">
      <w:r>
        <w:t xml:space="preserve">Mraky různých diod máte </w:t>
      </w:r>
      <w:proofErr w:type="gramStart"/>
      <w:r>
        <w:t>na</w:t>
      </w:r>
      <w:proofErr w:type="gramEnd"/>
      <w:r>
        <w:t xml:space="preserve"> </w:t>
      </w:r>
    </w:p>
    <w:p w:rsidR="00C96311" w:rsidRDefault="002548A0" w:rsidP="00060D18">
      <w:hyperlink r:id="rId19" w:history="1">
        <w:r w:rsidR="00C96311" w:rsidRPr="003A546A">
          <w:rPr>
            <w:rStyle w:val="Hypertextovodkaz"/>
          </w:rPr>
          <w:t>https://www.thorlabs.com/navigation.cfm?guide_id=2222</w:t>
        </w:r>
      </w:hyperlink>
    </w:p>
    <w:p w:rsidR="00C96311" w:rsidRDefault="00C96311" w:rsidP="00060D18">
      <w:r>
        <w:t xml:space="preserve">A jinak samozřejmě  </w:t>
      </w:r>
      <w:proofErr w:type="spellStart"/>
      <w:r>
        <w:t>ask</w:t>
      </w:r>
      <w:proofErr w:type="spellEnd"/>
      <w:r>
        <w:t xml:space="preserve"> Google.</w:t>
      </w:r>
    </w:p>
    <w:p w:rsidR="00C96311" w:rsidRDefault="00C96311" w:rsidP="00060D18"/>
    <w:p w:rsidR="00C96311" w:rsidRPr="00C96311" w:rsidRDefault="00C96311" w:rsidP="00060D18">
      <w:pPr>
        <w:rPr>
          <w:b/>
          <w:sz w:val="32"/>
          <w:szCs w:val="32"/>
        </w:rPr>
      </w:pPr>
      <w:r w:rsidRPr="00C96311">
        <w:rPr>
          <w:b/>
          <w:sz w:val="32"/>
          <w:szCs w:val="32"/>
        </w:rPr>
        <w:t xml:space="preserve">Start svícení </w:t>
      </w:r>
      <w:bookmarkStart w:id="0" w:name="_GoBack"/>
      <w:bookmarkEnd w:id="0"/>
    </w:p>
    <w:p w:rsidR="00C96311" w:rsidRDefault="00C96311" w:rsidP="00060D18">
      <w:r>
        <w:t xml:space="preserve">Jak jistě </w:t>
      </w:r>
      <w:proofErr w:type="gramStart"/>
      <w:r>
        <w:t>tušíte,  data</w:t>
      </w:r>
      <w:proofErr w:type="gramEnd"/>
      <w:r>
        <w:t xml:space="preserve"> se přenášejí po optickém vláknu tím, že laser do vlákna bliká. To znamená, že chvíli svítí a chvíli nesvítí. Začátek svícení vypadá tak, že laser nejdříve svítí stejně jako LED.  To znamená, že vyrábí světlo s větší šířkou pásma. Až po nějaké době se laser stabilizuje, načerpá </w:t>
      </w:r>
      <w:proofErr w:type="gramStart"/>
      <w:r>
        <w:t>elektrony  atd.</w:t>
      </w:r>
      <w:proofErr w:type="gramEnd"/>
      <w:r>
        <w:t xml:space="preserve"> atd., a potom začne svítit koherentně a s velmi úzkým spektrem.   </w:t>
      </w:r>
      <w:r w:rsidR="00613DA1">
        <w:t xml:space="preserve">Toto chování ( tedy změna frekvence v závislosti na protékajícím </w:t>
      </w:r>
      <w:proofErr w:type="gramStart"/>
      <w:r w:rsidR="00613DA1">
        <w:t>proudu ) se</w:t>
      </w:r>
      <w:proofErr w:type="gramEnd"/>
      <w:r w:rsidR="00613DA1">
        <w:t xml:space="preserve"> nazývá</w:t>
      </w:r>
      <w:r w:rsidR="00E544AD">
        <w:t xml:space="preserve">  </w:t>
      </w:r>
      <w:r w:rsidR="00613DA1">
        <w:t xml:space="preserve"> </w:t>
      </w:r>
      <w:proofErr w:type="spellStart"/>
      <w:r w:rsidR="00613DA1" w:rsidRPr="00E544AD">
        <w:rPr>
          <w:b/>
          <w:sz w:val="28"/>
          <w:szCs w:val="28"/>
        </w:rPr>
        <w:t>chirp</w:t>
      </w:r>
      <w:proofErr w:type="spellEnd"/>
      <w:r w:rsidR="00613DA1" w:rsidRPr="00E544AD">
        <w:rPr>
          <w:b/>
          <w:sz w:val="28"/>
          <w:szCs w:val="28"/>
        </w:rPr>
        <w:t>.</w:t>
      </w:r>
      <w:r w:rsidR="00613DA1">
        <w:t xml:space="preserve">  Ten je samozřejmě nežádoucí. Ale nic se s tím nedá dělat, laser prostě startuje jako LED, není v silách konstruktérů tuto fázi eliminovat.</w:t>
      </w:r>
    </w:p>
    <w:p w:rsidR="00613DA1" w:rsidRDefault="0005663B" w:rsidP="00060D18">
      <w:r>
        <w:t>Řešením jsou takzvané</w:t>
      </w:r>
      <w:r w:rsidR="00613DA1">
        <w:t xml:space="preserve"> CW lasery – </w:t>
      </w:r>
      <w:proofErr w:type="spellStart"/>
      <w:r w:rsidR="00613DA1">
        <w:t>continual</w:t>
      </w:r>
      <w:proofErr w:type="spellEnd"/>
      <w:r w:rsidR="00613DA1">
        <w:t xml:space="preserve"> </w:t>
      </w:r>
      <w:proofErr w:type="spellStart"/>
      <w:r w:rsidR="00613DA1">
        <w:t>wave</w:t>
      </w:r>
      <w:proofErr w:type="spellEnd"/>
      <w:r w:rsidR="00613DA1">
        <w:t xml:space="preserve"> . To znamená, že laser svítí neustále, a jeho světlo se přerušuje </w:t>
      </w:r>
      <w:proofErr w:type="gramStart"/>
      <w:r w:rsidR="00613DA1">
        <w:t>modulátorem (  to</w:t>
      </w:r>
      <w:proofErr w:type="gramEnd"/>
      <w:r w:rsidR="00613DA1">
        <w:t xml:space="preserve"> </w:t>
      </w:r>
      <w:proofErr w:type="spellStart"/>
      <w:r w:rsidR="00613DA1">
        <w:t>be</w:t>
      </w:r>
      <w:proofErr w:type="spellEnd"/>
      <w:r w:rsidR="00613DA1">
        <w:t xml:space="preserve"> </w:t>
      </w:r>
      <w:proofErr w:type="spellStart"/>
      <w:r w:rsidR="00613DA1">
        <w:t>continued</w:t>
      </w:r>
      <w:proofErr w:type="spellEnd"/>
      <w:r w:rsidR="00613DA1">
        <w:t xml:space="preserve"> ....... )</w:t>
      </w:r>
    </w:p>
    <w:p w:rsidR="00CF2604" w:rsidRDefault="00CF2604" w:rsidP="00060D18"/>
    <w:sectPr w:rsidR="00CF260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B6" w:rsidRDefault="00995DB6" w:rsidP="00995DB6">
      <w:pPr>
        <w:spacing w:after="0" w:line="240" w:lineRule="auto"/>
      </w:pPr>
      <w:r>
        <w:separator/>
      </w:r>
    </w:p>
  </w:endnote>
  <w:endnote w:type="continuationSeparator" w:id="0">
    <w:p w:rsidR="00995DB6" w:rsidRDefault="00995DB6" w:rsidP="009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B6" w:rsidRDefault="00995DB6">
    <w:pPr>
      <w:pStyle w:val="Zpat"/>
    </w:pPr>
    <w:r>
      <w:t xml:space="preserve">LASER  - strana </w:t>
    </w:r>
    <w:r>
      <w:fldChar w:fldCharType="begin"/>
    </w:r>
    <w:r>
      <w:instrText>PAGE   \* MERGEFORMAT</w:instrText>
    </w:r>
    <w:r>
      <w:fldChar w:fldCharType="separate"/>
    </w:r>
    <w:r w:rsidR="002548A0">
      <w:rPr>
        <w:noProof/>
      </w:rPr>
      <w:t>8</w:t>
    </w:r>
    <w:r>
      <w:fldChar w:fldCharType="end"/>
    </w:r>
  </w:p>
  <w:p w:rsidR="00995DB6" w:rsidRDefault="00995D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B6" w:rsidRDefault="00995DB6" w:rsidP="00995DB6">
      <w:pPr>
        <w:spacing w:after="0" w:line="240" w:lineRule="auto"/>
      </w:pPr>
      <w:r>
        <w:separator/>
      </w:r>
    </w:p>
  </w:footnote>
  <w:footnote w:type="continuationSeparator" w:id="0">
    <w:p w:rsidR="00995DB6" w:rsidRDefault="00995DB6" w:rsidP="0099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85D"/>
    <w:multiLevelType w:val="hybridMultilevel"/>
    <w:tmpl w:val="FB26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6E74"/>
    <w:multiLevelType w:val="hybridMultilevel"/>
    <w:tmpl w:val="2CCA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402CA"/>
    <w:multiLevelType w:val="hybridMultilevel"/>
    <w:tmpl w:val="4974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4F"/>
    <w:rsid w:val="0005663B"/>
    <w:rsid w:val="00060D18"/>
    <w:rsid w:val="001C11C4"/>
    <w:rsid w:val="00211681"/>
    <w:rsid w:val="002548A0"/>
    <w:rsid w:val="00346FC9"/>
    <w:rsid w:val="00382E09"/>
    <w:rsid w:val="004A06C4"/>
    <w:rsid w:val="00567E0F"/>
    <w:rsid w:val="00613DA1"/>
    <w:rsid w:val="006260F3"/>
    <w:rsid w:val="006B2C5D"/>
    <w:rsid w:val="006F5D22"/>
    <w:rsid w:val="007422EE"/>
    <w:rsid w:val="007660B3"/>
    <w:rsid w:val="00821B87"/>
    <w:rsid w:val="0084764A"/>
    <w:rsid w:val="00917908"/>
    <w:rsid w:val="00995DB6"/>
    <w:rsid w:val="00B10709"/>
    <w:rsid w:val="00B24D8A"/>
    <w:rsid w:val="00C96311"/>
    <w:rsid w:val="00CF2604"/>
    <w:rsid w:val="00CF5E4F"/>
    <w:rsid w:val="00D36C9C"/>
    <w:rsid w:val="00D42FB4"/>
    <w:rsid w:val="00D72C34"/>
    <w:rsid w:val="00D76355"/>
    <w:rsid w:val="00E544AD"/>
    <w:rsid w:val="00E62341"/>
    <w:rsid w:val="00EB3928"/>
    <w:rsid w:val="00EC0712"/>
    <w:rsid w:val="00E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DB6"/>
  </w:style>
  <w:style w:type="paragraph" w:styleId="Zpat">
    <w:name w:val="footer"/>
    <w:basedOn w:val="Normln"/>
    <w:link w:val="ZpatChar"/>
    <w:uiPriority w:val="99"/>
    <w:unhideWhenUsed/>
    <w:rsid w:val="009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DB6"/>
  </w:style>
  <w:style w:type="character" w:styleId="Hypertextovodkaz">
    <w:name w:val="Hyperlink"/>
    <w:basedOn w:val="Standardnpsmoodstavce"/>
    <w:uiPriority w:val="99"/>
    <w:unhideWhenUsed/>
    <w:rsid w:val="00C963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63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DB6"/>
  </w:style>
  <w:style w:type="paragraph" w:styleId="Zpat">
    <w:name w:val="footer"/>
    <w:basedOn w:val="Normln"/>
    <w:link w:val="ZpatChar"/>
    <w:uiPriority w:val="99"/>
    <w:unhideWhenUsed/>
    <w:rsid w:val="009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DB6"/>
  </w:style>
  <w:style w:type="character" w:styleId="Hypertextovodkaz">
    <w:name w:val="Hyperlink"/>
    <w:basedOn w:val="Standardnpsmoodstavce"/>
    <w:uiPriority w:val="99"/>
    <w:unhideWhenUsed/>
    <w:rsid w:val="00C963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s://www.photonics.com/Articles/Semiconductor_Lasers_An_Overview_of_Commercial/a2509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electronicscoach.com/laser-diod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https://www.thorlabs.com/navigation.cfm?guide_id=22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22</cp:revision>
  <dcterms:created xsi:type="dcterms:W3CDTF">2020-11-03T12:26:00Z</dcterms:created>
  <dcterms:modified xsi:type="dcterms:W3CDTF">2023-12-21T10:37:00Z</dcterms:modified>
</cp:coreProperties>
</file>