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85" w:rsidRPr="00A53967" w:rsidRDefault="00493812">
      <w:pPr>
        <w:rPr>
          <w:b/>
          <w:sz w:val="36"/>
          <w:szCs w:val="36"/>
        </w:rPr>
      </w:pPr>
      <w:r w:rsidRPr="00A53967">
        <w:rPr>
          <w:b/>
          <w:sz w:val="36"/>
          <w:szCs w:val="36"/>
        </w:rPr>
        <w:t>Návod na konfiguraci GPONu u DSLAMu</w:t>
      </w:r>
      <w:bookmarkStart w:id="0" w:name="_GoBack"/>
      <w:bookmarkEnd w:id="0"/>
    </w:p>
    <w:p w:rsidR="00B12051" w:rsidRDefault="00B12051">
      <w:r>
        <w:t xml:space="preserve">Struktura </w:t>
      </w:r>
      <w:proofErr w:type="gramStart"/>
      <w:r>
        <w:t>dokumentu:  nejdříve</w:t>
      </w:r>
      <w:proofErr w:type="gramEnd"/>
      <w:r>
        <w:t xml:space="preserve"> je souhrn toho co musíme udělat. Dále následuje podrobnější popis jednotlivých bodů z „Co musíme udělat“. Některé body jsou natolik </w:t>
      </w:r>
      <w:proofErr w:type="gramStart"/>
      <w:r>
        <w:t>jasné , že</w:t>
      </w:r>
      <w:proofErr w:type="gramEnd"/>
      <w:r>
        <w:t xml:space="preserve"> nepotřebují další vysvětlení. Úplně na konci dokumentu jsou okopírovány stránky z </w:t>
      </w:r>
      <w:proofErr w:type="gramStart"/>
      <w:r>
        <w:t>manuálu</w:t>
      </w:r>
      <w:proofErr w:type="gramEnd"/>
      <w:r>
        <w:t xml:space="preserve"> –</w:t>
      </w:r>
      <w:proofErr w:type="gramStart"/>
      <w:r>
        <w:t>Hedex</w:t>
      </w:r>
      <w:proofErr w:type="gramEnd"/>
      <w:r>
        <w:t xml:space="preserve"> -  ve kterých si můžete najít podrobnější výklad.</w:t>
      </w:r>
    </w:p>
    <w:p w:rsidR="00B12051" w:rsidRDefault="00B12051">
      <w:r>
        <w:t>Příkazy akcept</w:t>
      </w:r>
      <w:r w:rsidR="00FE594A">
        <w:t xml:space="preserve">ují na mnoha místech ? , který </w:t>
      </w:r>
      <w:proofErr w:type="gramStart"/>
      <w:r w:rsidR="00FE594A">
        <w:t xml:space="preserve">zobrazí </w:t>
      </w:r>
      <w:r>
        <w:t xml:space="preserve"> nápovědu</w:t>
      </w:r>
      <w:proofErr w:type="gramEnd"/>
      <w:r>
        <w:t xml:space="preserve">. Taktéž hojně používejte </w:t>
      </w:r>
      <w:proofErr w:type="gramStart"/>
      <w:r>
        <w:t>help . Hodnoty</w:t>
      </w:r>
      <w:proofErr w:type="gramEnd"/>
      <w:r>
        <w:t xml:space="preserve"> všech pa</w:t>
      </w:r>
      <w:r w:rsidR="00FE594A">
        <w:t>rametrů lze zobraz</w:t>
      </w:r>
      <w:r>
        <w:t>it pomocí příkazu  display.  Trochu zavádějící je odpověď systému „</w:t>
      </w:r>
      <w:r w:rsidRPr="00B12051">
        <w:t>Failure: Make configuration repeatedly</w:t>
      </w:r>
      <w:r>
        <w:t xml:space="preserve"> “. To znamená, </w:t>
      </w:r>
      <w:proofErr w:type="gramStart"/>
      <w:r>
        <w:t>že   příkaz</w:t>
      </w:r>
      <w:proofErr w:type="gramEnd"/>
      <w:r>
        <w:t>, který jste zadali,  je už nastaven – to,</w:t>
      </w:r>
      <w:r w:rsidR="00FE594A">
        <w:t xml:space="preserve"> co chc</w:t>
      </w:r>
      <w:r>
        <w:t>e</w:t>
      </w:r>
      <w:r w:rsidR="00FE594A">
        <w:t>t</w:t>
      </w:r>
      <w:r>
        <w:t>e provést, je už hotovo. „</w:t>
      </w:r>
      <w:proofErr w:type="gramStart"/>
      <w:r w:rsidR="00181542" w:rsidRPr="00B12051">
        <w:t>Failure</w:t>
      </w:r>
      <w:r>
        <w:t>“</w:t>
      </w:r>
      <w:r w:rsidR="00181542">
        <w:t xml:space="preserve">  je</w:t>
      </w:r>
      <w:proofErr w:type="gramEnd"/>
      <w:r w:rsidR="00181542">
        <w:t xml:space="preserve"> matoucí, žádná chyba to samozřejmě není</w:t>
      </w:r>
    </w:p>
    <w:p w:rsidR="00181542" w:rsidRDefault="00181542">
      <w:r>
        <w:t>Jo, a samozřejmě očekáváme všechny znal</w:t>
      </w:r>
      <w:r w:rsidR="004E26B3">
        <w:t>osti z prvního pololetí, kdy js</w:t>
      </w:r>
      <w:r>
        <w:t>m</w:t>
      </w:r>
      <w:r w:rsidR="004E26B3">
        <w:t>e</w:t>
      </w:r>
      <w:r>
        <w:t xml:space="preserve"> programovali VDSL.  To už opravdu opakovat nebudeme. Naučte se to. </w:t>
      </w:r>
    </w:p>
    <w:p w:rsidR="00181542" w:rsidRPr="00957169" w:rsidRDefault="00957169">
      <w:pPr>
        <w:rPr>
          <w:lang w:val="en-US"/>
        </w:rPr>
      </w:pPr>
      <w:r>
        <w:t xml:space="preserve">Díky mimořádné šikovnosti třídy 21A máte v L2 nainstalován server pro DSLAM. </w:t>
      </w:r>
      <w:proofErr w:type="gramStart"/>
      <w:r>
        <w:t>Má</w:t>
      </w:r>
      <w:proofErr w:type="gramEnd"/>
      <w:r>
        <w:t xml:space="preserve"> IP 192.168.25.20  </w:t>
      </w:r>
      <w:proofErr w:type="gramStart"/>
      <w:r>
        <w:t>Můžete</w:t>
      </w:r>
      <w:proofErr w:type="gramEnd"/>
      <w:r>
        <w:t xml:space="preserve"> na něj přistupovat i z TUXe.  Username je kdokoli,</w:t>
      </w:r>
      <w:r w:rsidR="00F21044">
        <w:t xml:space="preserve"> a dále je vše stejné jako u poč</w:t>
      </w:r>
      <w:r>
        <w:t>ítače v L2. Můžete si tedy z domova prohlédnout konfiguraci, ktero</w:t>
      </w:r>
      <w:r w:rsidR="00F21044">
        <w:t>u</w:t>
      </w:r>
      <w:r>
        <w:t xml:space="preserve"> jste na DSLAMu nastavili, zopakovat si příkazy atd</w:t>
      </w:r>
      <w:r w:rsidR="00F21044">
        <w:t>. atd. Na serveru funguje minico</w:t>
      </w:r>
      <w:r>
        <w:t>m a tmux .</w:t>
      </w:r>
    </w:p>
    <w:p w:rsidR="00957169" w:rsidRDefault="00957169"/>
    <w:p w:rsidR="00957169" w:rsidRDefault="00957169"/>
    <w:p w:rsidR="00493812" w:rsidRDefault="00493812">
      <w:r>
        <w:t>Co musíme udělat:</w:t>
      </w:r>
    </w:p>
    <w:p w:rsidR="00493812" w:rsidRDefault="00493812" w:rsidP="00493812">
      <w:pPr>
        <w:pStyle w:val="Odstavecseseznamem"/>
        <w:numPr>
          <w:ilvl w:val="0"/>
          <w:numId w:val="1"/>
        </w:numPr>
      </w:pPr>
      <w:r>
        <w:t xml:space="preserve">udělat </w:t>
      </w:r>
      <w:r w:rsidR="005E4326">
        <w:fldChar w:fldCharType="begin"/>
      </w:r>
      <w:r w:rsidR="005E4326">
        <w:instrText xml:space="preserve"> REF vlan1 \h </w:instrText>
      </w:r>
      <w:r w:rsidR="005E4326">
        <w:fldChar w:fldCharType="separate"/>
      </w:r>
      <w:r w:rsidR="005E4326">
        <w:t>VLAN</w:t>
      </w:r>
      <w:r w:rsidR="005E4326">
        <w:fldChar w:fldCharType="end"/>
      </w:r>
      <w:r w:rsidR="005E4326">
        <w:t xml:space="preserve"> </w:t>
      </w:r>
      <w:r>
        <w:t xml:space="preserve"> v </w:t>
      </w:r>
      <w:proofErr w:type="gramStart"/>
      <w:r>
        <w:t xml:space="preserve">DSLAMu. </w:t>
      </w:r>
      <w:r w:rsidR="005E4326">
        <w:t xml:space="preserve"> (ctrl</w:t>
      </w:r>
      <w:proofErr w:type="gramEnd"/>
      <w:r w:rsidR="005E4326">
        <w:t xml:space="preserve"> cvak na  </w:t>
      </w:r>
      <w:r w:rsidR="005E4326">
        <w:fldChar w:fldCharType="begin"/>
      </w:r>
      <w:r w:rsidR="005E4326">
        <w:instrText xml:space="preserve"> REF vlan1 \h </w:instrText>
      </w:r>
      <w:r w:rsidR="005E4326">
        <w:fldChar w:fldCharType="separate"/>
      </w:r>
      <w:r w:rsidR="005E4326">
        <w:t>VLAN</w:t>
      </w:r>
      <w:r w:rsidR="005E4326">
        <w:fldChar w:fldCharType="end"/>
      </w:r>
      <w:r w:rsidR="005E4326">
        <w:t>)</w:t>
      </w:r>
    </w:p>
    <w:p w:rsidR="00493812" w:rsidRDefault="00493812" w:rsidP="00493812">
      <w:pPr>
        <w:pStyle w:val="Odstavecseseznamem"/>
        <w:numPr>
          <w:ilvl w:val="0"/>
          <w:numId w:val="1"/>
        </w:numPr>
      </w:pPr>
      <w:r>
        <w:t>tuto VLAN přiřadit k UPLINK portu</w:t>
      </w:r>
    </w:p>
    <w:p w:rsidR="00493812" w:rsidRDefault="00493812" w:rsidP="00493812">
      <w:pPr>
        <w:pStyle w:val="Odstavecseseznamem"/>
        <w:numPr>
          <w:ilvl w:val="0"/>
          <w:numId w:val="1"/>
        </w:numPr>
      </w:pPr>
      <w:r>
        <w:t>k DSLAMu připojit ONU</w:t>
      </w:r>
    </w:p>
    <w:p w:rsidR="00493812" w:rsidRDefault="00493812" w:rsidP="00493812">
      <w:pPr>
        <w:pStyle w:val="Odstavecseseznamem"/>
        <w:numPr>
          <w:ilvl w:val="0"/>
          <w:numId w:val="1"/>
        </w:numPr>
      </w:pPr>
      <w:r>
        <w:t xml:space="preserve">zapnout laser na </w:t>
      </w:r>
      <w:proofErr w:type="gramStart"/>
      <w:r>
        <w:t>portu   port</w:t>
      </w:r>
      <w:proofErr w:type="gramEnd"/>
      <w:r>
        <w:t xml:space="preserve"> pp</w:t>
      </w:r>
      <w:r w:rsidRPr="00493812">
        <w:t xml:space="preserve"> laser-switch on</w:t>
      </w:r>
      <w:r>
        <w:t xml:space="preserve">    off   |    </w:t>
      </w:r>
      <w:r w:rsidRPr="004D7B20">
        <w:t>undo shutdown</w:t>
      </w:r>
      <w:r>
        <w:t xml:space="preserve">    </w:t>
      </w:r>
    </w:p>
    <w:p w:rsidR="00493812" w:rsidRDefault="00493812" w:rsidP="00493812">
      <w:pPr>
        <w:pStyle w:val="Odstavecseseznamem"/>
        <w:numPr>
          <w:ilvl w:val="0"/>
          <w:numId w:val="1"/>
        </w:numPr>
      </w:pPr>
      <w:r>
        <w:t xml:space="preserve">najít připojené </w:t>
      </w:r>
      <w:proofErr w:type="gramStart"/>
      <w:r>
        <w:t xml:space="preserve">OLT   </w:t>
      </w:r>
      <w:r w:rsidRPr="004D7B20">
        <w:t>display</w:t>
      </w:r>
      <w:proofErr w:type="gramEnd"/>
      <w:r w:rsidRPr="004D7B20">
        <w:t xml:space="preserve"> ont autofind</w:t>
      </w:r>
      <w:r>
        <w:t xml:space="preserve">    k tomu je také nutno autofind zapnout              #port xxxx</w:t>
      </w:r>
      <w:r w:rsidRPr="00493812">
        <w:t xml:space="preserve"> ont-auto-find enable</w:t>
      </w:r>
    </w:p>
    <w:p w:rsidR="00493812" w:rsidRDefault="00493812" w:rsidP="00493812">
      <w:pPr>
        <w:pStyle w:val="Odstavecseseznamem"/>
        <w:numPr>
          <w:ilvl w:val="0"/>
          <w:numId w:val="1"/>
        </w:numPr>
      </w:pPr>
      <w:r>
        <w:t xml:space="preserve">nastavit vzdálenosti k jednotkám </w:t>
      </w:r>
      <w:proofErr w:type="gramStart"/>
      <w:r>
        <w:t>ONU    port</w:t>
      </w:r>
      <w:proofErr w:type="gramEnd"/>
      <w:r>
        <w:t xml:space="preserve"> ppp</w:t>
      </w:r>
      <w:r w:rsidRPr="004D7B20">
        <w:t xml:space="preserve"> range min-distance </w:t>
      </w:r>
      <w:r>
        <w:t>ssss</w:t>
      </w:r>
      <w:r w:rsidRPr="004D7B20">
        <w:t xml:space="preserve"> max-distance </w:t>
      </w:r>
      <w:r>
        <w:t>ffff</w:t>
      </w:r>
    </w:p>
    <w:p w:rsidR="00493812" w:rsidRDefault="00493812" w:rsidP="00493812">
      <w:pPr>
        <w:pStyle w:val="Odstavecseseznamem"/>
        <w:numPr>
          <w:ilvl w:val="0"/>
          <w:numId w:val="1"/>
        </w:numPr>
      </w:pPr>
      <w:r>
        <w:t xml:space="preserve">udělat dba </w:t>
      </w:r>
      <w:proofErr w:type="gramStart"/>
      <w:r>
        <w:t xml:space="preserve">profil  </w:t>
      </w:r>
      <w:r w:rsidR="0012286D">
        <w:t xml:space="preserve"> pro</w:t>
      </w:r>
      <w:proofErr w:type="gramEnd"/>
      <w:r w:rsidR="0012286D">
        <w:t xml:space="preserve"> službu </w:t>
      </w:r>
      <w:r w:rsidRPr="00493812">
        <w:t>dba-profile add</w:t>
      </w:r>
      <w:r w:rsidR="00181542">
        <w:t xml:space="preserve">  - z</w:t>
      </w:r>
      <w:r>
        <w:t xml:space="preserve">de se nastavují rychlosti </w:t>
      </w:r>
      <w:r w:rsidR="00EC3780">
        <w:t xml:space="preserve">( ctrl cvak </w:t>
      </w:r>
      <w:r w:rsidR="00F0576C">
        <w:fldChar w:fldCharType="begin"/>
      </w:r>
      <w:r w:rsidR="00F0576C">
        <w:instrText xml:space="preserve"> REF dba1 \h </w:instrText>
      </w:r>
      <w:r w:rsidR="00F0576C">
        <w:fldChar w:fldCharType="separate"/>
      </w:r>
      <w:r w:rsidR="00F0576C">
        <w:t xml:space="preserve"> DBA </w:t>
      </w:r>
      <w:r w:rsidR="00F0576C">
        <w:fldChar w:fldCharType="end"/>
      </w:r>
      <w:r w:rsidR="00EC3780">
        <w:t xml:space="preserve"> )</w:t>
      </w:r>
    </w:p>
    <w:p w:rsidR="0012286D" w:rsidRDefault="0012286D" w:rsidP="00493812">
      <w:pPr>
        <w:pStyle w:val="Odstavecseseznamem"/>
        <w:numPr>
          <w:ilvl w:val="0"/>
          <w:numId w:val="1"/>
        </w:numPr>
      </w:pPr>
      <w:r>
        <w:t xml:space="preserve">udělat dba profil pro  </w:t>
      </w:r>
      <w:r>
        <w:fldChar w:fldCharType="begin"/>
      </w:r>
      <w:r>
        <w:instrText xml:space="preserve"> REF omci \h </w:instrText>
      </w:r>
      <w:r>
        <w:fldChar w:fldCharType="separate"/>
      </w:r>
      <w:proofErr w:type="gramStart"/>
      <w:r>
        <w:rPr>
          <w:rStyle w:val="hedexlitehighlightresult"/>
          <w:color w:val="000000"/>
          <w:shd w:val="clear" w:color="auto" w:fill="FFFF66"/>
        </w:rPr>
        <w:t>OMCI</w:t>
      </w:r>
      <w:r>
        <w:fldChar w:fldCharType="end"/>
      </w:r>
      <w:r>
        <w:t xml:space="preserve">  ( lze</w:t>
      </w:r>
      <w:proofErr w:type="gramEnd"/>
      <w:r>
        <w:t xml:space="preserve"> Ctrl cvak)</w:t>
      </w:r>
    </w:p>
    <w:p w:rsidR="00BC5BE4" w:rsidRDefault="00BC5BE4" w:rsidP="00493812">
      <w:pPr>
        <w:pStyle w:val="Odstavecseseznamem"/>
        <w:numPr>
          <w:ilvl w:val="0"/>
          <w:numId w:val="1"/>
        </w:numPr>
      </w:pPr>
      <w:r>
        <w:t xml:space="preserve">zapnout nebo nezapnout FEC pro downstream </w:t>
      </w:r>
    </w:p>
    <w:p w:rsidR="00493812" w:rsidRDefault="00493812" w:rsidP="00493812">
      <w:pPr>
        <w:pStyle w:val="Odstavecseseznamem"/>
        <w:numPr>
          <w:ilvl w:val="0"/>
          <w:numId w:val="1"/>
        </w:numPr>
      </w:pPr>
      <w:r>
        <w:t>udělat lineprofile  -  uvnitř je tcont a gem port</w:t>
      </w:r>
      <w:r w:rsidR="00B12051">
        <w:t xml:space="preserve">, k němu přiřadit VLAN  </w:t>
      </w:r>
      <w:r w:rsidR="00B12051" w:rsidRPr="004D7B20">
        <w:t>ont-lineprofile gpon</w:t>
      </w:r>
    </w:p>
    <w:p w:rsidR="00B12051" w:rsidRDefault="00B12051" w:rsidP="009B5042">
      <w:pPr>
        <w:pStyle w:val="Odstavecseseznamem"/>
        <w:numPr>
          <w:ilvl w:val="0"/>
          <w:numId w:val="1"/>
        </w:numPr>
      </w:pPr>
      <w:r>
        <w:t xml:space="preserve">udělat service profile </w:t>
      </w:r>
      <w:r w:rsidR="009B5042">
        <w:t xml:space="preserve">   </w:t>
      </w:r>
      <w:r w:rsidR="009B5042" w:rsidRPr="009B5042">
        <w:t>ont-srvprofile gpon [ profile-id profile-id | profile-name profile-name ]</w:t>
      </w:r>
    </w:p>
    <w:p w:rsidR="00E920D6" w:rsidRDefault="00E920D6" w:rsidP="00E920D6">
      <w:pPr>
        <w:pStyle w:val="Odstavecseseznamem"/>
        <w:numPr>
          <w:ilvl w:val="0"/>
          <w:numId w:val="1"/>
        </w:numPr>
      </w:pPr>
      <w:r>
        <w:t xml:space="preserve">udělat native VLAN    </w:t>
      </w:r>
      <w:r w:rsidRPr="00E920D6">
        <w:t>ont port native-vlan</w:t>
      </w:r>
      <w:r>
        <w:t xml:space="preserve">   </w:t>
      </w:r>
    </w:p>
    <w:p w:rsidR="00181542" w:rsidRDefault="00181542" w:rsidP="00493812">
      <w:pPr>
        <w:pStyle w:val="Odstavecseseznamem"/>
        <w:numPr>
          <w:ilvl w:val="0"/>
          <w:numId w:val="1"/>
        </w:numPr>
      </w:pPr>
      <w:r>
        <w:t xml:space="preserve">service profile a </w:t>
      </w:r>
      <w:proofErr w:type="gramStart"/>
      <w:r>
        <w:t>line profile</w:t>
      </w:r>
      <w:proofErr w:type="gramEnd"/>
      <w:r>
        <w:t xml:space="preserve"> přiřadit k ONT </w:t>
      </w:r>
    </w:p>
    <w:p w:rsidR="00ED3A28" w:rsidRDefault="00ED3A28" w:rsidP="00493812">
      <w:pPr>
        <w:pStyle w:val="Odstavecseseznamem"/>
        <w:numPr>
          <w:ilvl w:val="0"/>
          <w:numId w:val="1"/>
        </w:numPr>
      </w:pPr>
      <w:r>
        <w:t xml:space="preserve">udělat service </w:t>
      </w:r>
      <w:proofErr w:type="gramStart"/>
      <w:r>
        <w:t>port ( to</w:t>
      </w:r>
      <w:proofErr w:type="gramEnd"/>
      <w:r>
        <w:t xml:space="preserve"> NENÍ service profile, je to něco jiného)</w:t>
      </w:r>
    </w:p>
    <w:p w:rsidR="00ED3A28" w:rsidRDefault="00ED3A28" w:rsidP="00ED3A28">
      <w:pPr>
        <w:pStyle w:val="Odstavecseseznamem"/>
      </w:pPr>
    </w:p>
    <w:p w:rsidR="00181542" w:rsidRDefault="00181542" w:rsidP="00181542"/>
    <w:p w:rsidR="00181542" w:rsidRDefault="00181542" w:rsidP="00181542"/>
    <w:p w:rsidR="00181542" w:rsidRDefault="00181542" w:rsidP="00181542"/>
    <w:p w:rsidR="00181542" w:rsidRDefault="00181542" w:rsidP="00181542"/>
    <w:p w:rsidR="00181542" w:rsidRPr="009A04E0" w:rsidRDefault="00FE710E" w:rsidP="00181542">
      <w:pPr>
        <w:rPr>
          <w:b/>
          <w:sz w:val="44"/>
          <w:szCs w:val="44"/>
        </w:rPr>
      </w:pPr>
      <w:r w:rsidRPr="00FE710E">
        <w:rPr>
          <w:b/>
          <w:sz w:val="44"/>
          <w:szCs w:val="44"/>
        </w:rPr>
        <w:t xml:space="preserve">VLAN </w:t>
      </w:r>
    </w:p>
    <w:p w:rsidR="00A92D8E" w:rsidRDefault="00A92D8E" w:rsidP="00181542">
      <w:r>
        <w:t xml:space="preserve">Průchod dat přes DSLAM je realizován pomocí </w:t>
      </w:r>
      <w:bookmarkStart w:id="1" w:name="vlan1"/>
      <w:r>
        <w:t>VLAN</w:t>
      </w:r>
      <w:bookmarkEnd w:id="1"/>
      <w:r>
        <w:t xml:space="preserve">.  Jako komunikace s okolním světem slouží  uplink port, u našeho DSLAMu je to karta  7,  </w:t>
      </w:r>
      <w:proofErr w:type="gramStart"/>
      <w:r>
        <w:t>porty 0 a 1 . Do</w:t>
      </w:r>
      <w:proofErr w:type="gramEnd"/>
      <w:r>
        <w:t xml:space="preserve"> těcht</w:t>
      </w:r>
      <w:r w:rsidR="0029439B">
        <w:t>o poz</w:t>
      </w:r>
      <w:r>
        <w:t>ic je možno z</w:t>
      </w:r>
      <w:r w:rsidR="0029439B">
        <w:t>asunout mnoho růz</w:t>
      </w:r>
      <w:r>
        <w:t>ných SFP modulů, u nás tam máme úplně obyčejný</w:t>
      </w:r>
      <w:r w:rsidR="00E211ED">
        <w:t xml:space="preserve"> drátový E</w:t>
      </w:r>
      <w:r>
        <w:t xml:space="preserve">thernet na 1Gbit/s.  Jeden port vede do počítače, který je umístěn dole ve skříni, tam končí na ethernetovém portu s IP adresou </w:t>
      </w:r>
      <w:proofErr w:type="gramStart"/>
      <w:r w:rsidR="00D60907">
        <w:t>192.168.131.254</w:t>
      </w:r>
      <w:r>
        <w:t xml:space="preserve">     .</w:t>
      </w:r>
      <w:r w:rsidR="0067706C">
        <w:t xml:space="preserve">  Tento</w:t>
      </w:r>
      <w:proofErr w:type="gramEnd"/>
      <w:r w:rsidR="0067706C">
        <w:t xml:space="preserve"> port pracuje s VLAN s ID 5 .   </w:t>
      </w:r>
      <w:r>
        <w:t>Druhý SFP port je volný, s</w:t>
      </w:r>
      <w:r w:rsidR="0029439B">
        <w:t>l</w:t>
      </w:r>
      <w:r>
        <w:t xml:space="preserve">ouží pro vaše pokusy. </w:t>
      </w:r>
    </w:p>
    <w:p w:rsidR="00A92D8E" w:rsidRDefault="00A92D8E" w:rsidP="00181542">
      <w:r>
        <w:t xml:space="preserve">DSLAM je pro VLAN transparentní. To </w:t>
      </w:r>
      <w:proofErr w:type="gramStart"/>
      <w:r>
        <w:t>znamená,  že</w:t>
      </w:r>
      <w:proofErr w:type="gramEnd"/>
      <w:r>
        <w:t xml:space="preserve"> rámec, který vleze do  UPLINK portu, se někde „toulá“ uvnitř DSLAMu, a vyleze na portu, ke kterému je přiřazena VLAN se správným ID. Tu VLAN si dále můžeme protáhnout až k naší </w:t>
      </w:r>
      <w:proofErr w:type="gramStart"/>
      <w:r>
        <w:t>ONU  pomocí</w:t>
      </w:r>
      <w:proofErr w:type="gramEnd"/>
      <w:r>
        <w:t xml:space="preserve"> gem portu (viz dále v tomto manuálu). A z </w:t>
      </w:r>
      <w:proofErr w:type="gramStart"/>
      <w:r>
        <w:t>ONU</w:t>
      </w:r>
      <w:proofErr w:type="gramEnd"/>
      <w:r>
        <w:t xml:space="preserve"> </w:t>
      </w:r>
      <w:r w:rsidR="00FE594A">
        <w:t>vylez</w:t>
      </w:r>
      <w:r>
        <w:t xml:space="preserve">e ta příslušná VLAN na ethernetovém portu, a uživatel si s tím dělá, co potřebuje. U našeho </w:t>
      </w:r>
      <w:r w:rsidRPr="004D7B20">
        <w:t>EchoLife HG8247</w:t>
      </w:r>
      <w:r w:rsidR="00585EBD">
        <w:t xml:space="preserve"> </w:t>
      </w:r>
      <w:proofErr w:type="gramStart"/>
      <w:r w:rsidR="00585EBD">
        <w:t>uvnitř  uděláme</w:t>
      </w:r>
      <w:proofErr w:type="gramEnd"/>
      <w:r w:rsidR="00585EBD">
        <w:t xml:space="preserve"> z</w:t>
      </w:r>
      <w:r>
        <w:t xml:space="preserve"> VLAN úplně normální LAN ( tedy z tagged rámců uděláme untagged </w:t>
      </w:r>
      <w:r w:rsidR="00FE594A">
        <w:t>)</w:t>
      </w:r>
      <w:r>
        <w:t xml:space="preserve"> a budeme s tím zvenku pracovat jako s normální sítí LAN</w:t>
      </w:r>
      <w:r w:rsidR="0029439B">
        <w:t>. To</w:t>
      </w:r>
      <w:r w:rsidR="00FE594A">
        <w:t xml:space="preserve"> je o</w:t>
      </w:r>
      <w:r w:rsidR="00E211ED">
        <w:t>t</w:t>
      </w:r>
      <w:r w:rsidR="00FE594A">
        <w:t>ázka service profilu (</w:t>
      </w:r>
      <w:r w:rsidR="0029439B">
        <w:t xml:space="preserve">opět viz </w:t>
      </w:r>
      <w:proofErr w:type="gramStart"/>
      <w:r w:rsidR="0029439B">
        <w:t>dále</w:t>
      </w:r>
      <w:r>
        <w:t xml:space="preserve">  ) </w:t>
      </w:r>
      <w:r w:rsidR="0029439B">
        <w:t xml:space="preserve">  Samozřejmě</w:t>
      </w:r>
      <w:proofErr w:type="gramEnd"/>
      <w:r w:rsidR="0029439B">
        <w:t>,</w:t>
      </w:r>
      <w:r w:rsidR="00FE594A">
        <w:t xml:space="preserve">  rámec lez</w:t>
      </w:r>
      <w:r w:rsidR="0029439B">
        <w:t xml:space="preserve">e i opačným směrem. Můžeme si představit, že místa, ke kterým je přiřazena nějaká VLAN stejného ID, jsou spolu spojena </w:t>
      </w:r>
      <w:proofErr w:type="gramStart"/>
      <w:r w:rsidR="0029439B">
        <w:t xml:space="preserve">kabelem . </w:t>
      </w:r>
      <w:r w:rsidR="00E211ED">
        <w:t xml:space="preserve">    Dále</w:t>
      </w:r>
      <w:proofErr w:type="gramEnd"/>
      <w:r w:rsidR="00E211ED">
        <w:t xml:space="preserve"> máme jako ONT typ CONTRED , a ONT pracovně označené jako „šrot“ . Z CONTRENDu vyl</w:t>
      </w:r>
      <w:r w:rsidR="009A04E0">
        <w:t>ézá VLAN, je to pro první pokusy</w:t>
      </w:r>
      <w:r w:rsidR="00E211ED">
        <w:t xml:space="preserve"> asi nejjednodušší.  </w:t>
      </w:r>
    </w:p>
    <w:p w:rsidR="0029439B" w:rsidRDefault="0029439B" w:rsidP="00181542">
      <w:r>
        <w:t xml:space="preserve">VLAN se musí nejdříve vytvořit. Dále je ji </w:t>
      </w:r>
      <w:proofErr w:type="gramStart"/>
      <w:r>
        <w:t>nutno  přiřadit</w:t>
      </w:r>
      <w:proofErr w:type="gramEnd"/>
      <w:r>
        <w:t xml:space="preserve"> k portu, u nás k uplink portu. A potom pomocí gem portu k vaší ONT .</w:t>
      </w:r>
    </w:p>
    <w:p w:rsidR="00FE710E" w:rsidRDefault="0029439B" w:rsidP="00181542">
      <w:r>
        <w:t xml:space="preserve">S VLAN umí udělat DSLAM leccos dalšího, umí změnit její </w:t>
      </w:r>
      <w:proofErr w:type="gramStart"/>
      <w:r>
        <w:t>ID , udělat</w:t>
      </w:r>
      <w:proofErr w:type="gramEnd"/>
      <w:r>
        <w:t xml:space="preserve"> double-tagged VLAN a mnoho dalšího, ale my zůstaneme u obyčejné VLAN. Hlavně si </w:t>
      </w:r>
      <w:proofErr w:type="gramStart"/>
      <w:r>
        <w:t>zapamatujte,  že</w:t>
      </w:r>
      <w:proofErr w:type="gramEnd"/>
      <w:r>
        <w:t xml:space="preserve"> pomocí VLAN jsou odlišeny jednotlivé komunikační kanály v DSLAMu a navenek.    </w:t>
      </w:r>
    </w:p>
    <w:p w:rsidR="00116263" w:rsidRDefault="00116263" w:rsidP="00181542">
      <w:r>
        <w:t xml:space="preserve">podrobněji </w:t>
      </w:r>
      <w:r>
        <w:fldChar w:fldCharType="begin"/>
      </w:r>
      <w:r>
        <w:instrText xml:space="preserve"> REF vlan \h </w:instrText>
      </w:r>
      <w:r>
        <w:fldChar w:fldCharType="separate"/>
      </w:r>
      <w:r w:rsidRPr="00116263">
        <w:rPr>
          <w:rStyle w:val="hedexlitehighlightresult"/>
          <w:b/>
          <w:bCs/>
          <w:color w:val="000000"/>
          <w:sz w:val="24"/>
          <w:szCs w:val="24"/>
          <w:shd w:val="clear" w:color="auto" w:fill="FFFF66"/>
        </w:rPr>
        <w:t>vlan</w:t>
      </w:r>
      <w:r>
        <w:fldChar w:fldCharType="end"/>
      </w:r>
    </w:p>
    <w:p w:rsidR="00FE710E" w:rsidRDefault="00FE594A" w:rsidP="00181542">
      <w:r>
        <w:t xml:space="preserve">vlan má mnoho typů. CETIN používá často </w:t>
      </w:r>
      <w:proofErr w:type="gramStart"/>
      <w:r>
        <w:t>smart,   dále</w:t>
      </w:r>
      <w:proofErr w:type="gramEnd"/>
      <w:r>
        <w:t xml:space="preserve"> je použitený mux a standard. </w:t>
      </w:r>
      <w:r w:rsidR="00622726">
        <w:t xml:space="preserve">Nastudujte si sami </w:t>
      </w:r>
      <w:proofErr w:type="gramStart"/>
      <w:r w:rsidR="00622726">
        <w:t>rozdíly ( viz</w:t>
      </w:r>
      <w:proofErr w:type="gramEnd"/>
      <w:r>
        <w:t xml:space="preserve"> nápověda HEDEX ), budete se muset alespoň zběžně podívat na to, co je service port </w:t>
      </w:r>
    </w:p>
    <w:p w:rsidR="00FE594A" w:rsidRDefault="00FE594A" w:rsidP="00181542">
      <w:r>
        <w:t xml:space="preserve">VLAN se definuje příkazem   </w:t>
      </w:r>
      <w:r w:rsidRPr="00FE594A">
        <w:t>vlan vlanid [ to end-vlanid ] [ mux | smart | standard | super ]</w:t>
      </w:r>
    </w:p>
    <w:p w:rsidR="00FE594A" w:rsidRDefault="00FE594A" w:rsidP="00181542">
      <w:r>
        <w:t xml:space="preserve">Dále:     </w:t>
      </w:r>
      <w:r w:rsidRPr="00FE594A">
        <w:t>vlan desc vlanid description description-value</w:t>
      </w:r>
      <w:r>
        <w:t xml:space="preserve">    zadá popis VLAN. Do popisu VLAN, které jste si vytvořili, dávejte slovo  panska   </w:t>
      </w:r>
    </w:p>
    <w:p w:rsidR="001C52B2" w:rsidRDefault="001C52B2" w:rsidP="00181542">
      <w:r w:rsidRPr="001C52B2">
        <w:t>undo vlan desc</w:t>
      </w:r>
    </w:p>
    <w:p w:rsidR="00186F45" w:rsidRDefault="00186F45" w:rsidP="00186F45">
      <w:r>
        <w:t xml:space="preserve">vlan attrib   podrobněji </w:t>
      </w:r>
      <w:r>
        <w:fldChar w:fldCharType="begin"/>
      </w:r>
      <w:r>
        <w:instrText xml:space="preserve"> REF vlan_attrib \h </w:instrText>
      </w:r>
      <w:r>
        <w:fldChar w:fldCharType="separate"/>
      </w:r>
      <w:r>
        <w:rPr>
          <w:rStyle w:val="hedexlitehighlightresult"/>
          <w:b/>
          <w:bCs/>
          <w:color w:val="000000"/>
          <w:shd w:val="clear" w:color="auto" w:fill="FFFF66"/>
        </w:rPr>
        <w:t>vlan</w:t>
      </w:r>
      <w:r>
        <w:rPr>
          <w:rStyle w:val="Siln"/>
        </w:rPr>
        <w:t xml:space="preserve"> </w:t>
      </w:r>
      <w:r>
        <w:rPr>
          <w:rStyle w:val="hedexlitehighlightresult"/>
          <w:b/>
          <w:bCs/>
          <w:color w:val="000000"/>
          <w:shd w:val="clear" w:color="auto" w:fill="FFFF66"/>
        </w:rPr>
        <w:t>attrib</w:t>
      </w:r>
      <w:r>
        <w:t xml:space="preserve"> </w:t>
      </w:r>
      <w:r>
        <w:fldChar w:fldCharType="end"/>
      </w:r>
      <w:r>
        <w:t xml:space="preserve">     zadáme common  , defaultně je to také common – „obyčejná“ VLAN</w:t>
      </w:r>
    </w:p>
    <w:p w:rsidR="00186F45" w:rsidRDefault="0012286D" w:rsidP="00181542">
      <w:r>
        <w:t>Před vytvořením vlastní VLAN se podíváme, co už má CETIN uděláno</w:t>
      </w:r>
    </w:p>
    <w:p w:rsidR="0012286D" w:rsidRDefault="0012286D" w:rsidP="00181542">
      <w:r>
        <w:t>display vlan</w:t>
      </w:r>
    </w:p>
    <w:p w:rsidR="0012286D" w:rsidRPr="0012286D" w:rsidRDefault="0012286D" w:rsidP="00181542">
      <w:pPr>
        <w:rPr>
          <w:b/>
          <w:sz w:val="24"/>
          <w:szCs w:val="24"/>
        </w:rPr>
      </w:pPr>
      <w:r w:rsidRPr="0012286D">
        <w:rPr>
          <w:b/>
          <w:sz w:val="24"/>
          <w:szCs w:val="24"/>
        </w:rPr>
        <w:lastRenderedPageBreak/>
        <w:t xml:space="preserve">a do těchto VLAN nebudeme </w:t>
      </w:r>
      <w:proofErr w:type="gramStart"/>
      <w:r w:rsidRPr="0012286D">
        <w:rPr>
          <w:b/>
          <w:sz w:val="24"/>
          <w:szCs w:val="24"/>
        </w:rPr>
        <w:t>hrabat !</w:t>
      </w:r>
      <w:proofErr w:type="gramEnd"/>
      <w:r w:rsidRPr="0012286D">
        <w:rPr>
          <w:b/>
          <w:sz w:val="24"/>
          <w:szCs w:val="24"/>
        </w:rPr>
        <w:t xml:space="preserve"> </w:t>
      </w:r>
    </w:p>
    <w:p w:rsidR="00186F45" w:rsidRDefault="00186F45" w:rsidP="00181542"/>
    <w:p w:rsidR="00186F45" w:rsidRDefault="00186F45" w:rsidP="00181542"/>
    <w:p w:rsidR="00FE594A" w:rsidRDefault="00FE594A" w:rsidP="00181542">
      <w:r>
        <w:t xml:space="preserve">a VLAN je možno zrušit </w:t>
      </w:r>
      <w:r w:rsidR="001C52B2">
        <w:t xml:space="preserve">  </w:t>
      </w:r>
    </w:p>
    <w:p w:rsidR="00FE594A" w:rsidRDefault="00FE594A" w:rsidP="00EE43A8">
      <w:pPr>
        <w:spacing w:after="0"/>
      </w:pPr>
      <w:r>
        <w:t>Before deleting a VLAN, make sure that the layer 3 interface, upstream port and service port of it are deleted. If the MPLS function is enabled, disable it first, and then you can delete the VLAN.</w:t>
      </w:r>
    </w:p>
    <w:p w:rsidR="00FE594A" w:rsidRDefault="00FE594A" w:rsidP="00EE43A8">
      <w:pPr>
        <w:spacing w:after="0"/>
      </w:pPr>
      <w:r>
        <w:t>Run the undo port vlan command to delete the upstream port. For details, refer to the port vlan command.</w:t>
      </w:r>
    </w:p>
    <w:p w:rsidR="00FE594A" w:rsidRDefault="00FE594A" w:rsidP="00EE43A8">
      <w:pPr>
        <w:spacing w:after="0"/>
      </w:pPr>
      <w:r>
        <w:t>Run the undo service-port vlan command to delete the service port. For details, refer to the service-port(profile-mode) command.</w:t>
      </w:r>
    </w:p>
    <w:p w:rsidR="00FE594A" w:rsidRDefault="00FE594A" w:rsidP="00EE43A8">
      <w:pPr>
        <w:spacing w:after="0"/>
      </w:pPr>
      <w:r>
        <w:t>Run the undo interface vlanif command to delete the layer 3 interface. For details, refer to the interface vlanif command.</w:t>
      </w:r>
    </w:p>
    <w:p w:rsidR="00FE594A" w:rsidRDefault="00FE594A" w:rsidP="00EE43A8">
      <w:pPr>
        <w:spacing w:after="0"/>
      </w:pPr>
      <w:r>
        <w:t xml:space="preserve">Run the undo mpls vlan command to disable the MPLS function of a VLAN. For details, refer to the mpls vlan command. </w:t>
      </w:r>
    </w:p>
    <w:p w:rsidR="00EE43A8" w:rsidRDefault="00EE43A8" w:rsidP="00EE43A8">
      <w:pPr>
        <w:spacing w:after="0"/>
      </w:pPr>
    </w:p>
    <w:p w:rsidR="00FE594A" w:rsidRDefault="00FE594A" w:rsidP="00EE43A8">
      <w:pPr>
        <w:spacing w:after="0"/>
      </w:pPr>
      <w:r>
        <w:t xml:space="preserve">The system supports a maximum of 4078 VLANs. </w:t>
      </w:r>
    </w:p>
    <w:p w:rsidR="00FE594A" w:rsidRDefault="00FE594A" w:rsidP="00EE43A8">
      <w:pPr>
        <w:spacing w:after="0"/>
      </w:pPr>
    </w:p>
    <w:p w:rsidR="00BA0C6B" w:rsidRDefault="00BA0C6B" w:rsidP="00181542"/>
    <w:p w:rsidR="00BA0C6B" w:rsidRDefault="00BA0C6B" w:rsidP="00181542"/>
    <w:p w:rsidR="00D60907" w:rsidRDefault="00D60907" w:rsidP="00181542"/>
    <w:p w:rsidR="00D60907" w:rsidRPr="005A3FB2" w:rsidRDefault="00D60907" w:rsidP="00181542">
      <w:pPr>
        <w:rPr>
          <w:b/>
          <w:sz w:val="36"/>
          <w:szCs w:val="36"/>
        </w:rPr>
      </w:pPr>
      <w:r w:rsidRPr="005A3FB2">
        <w:rPr>
          <w:b/>
          <w:sz w:val="36"/>
          <w:szCs w:val="36"/>
        </w:rPr>
        <w:t>UPLINK port</w:t>
      </w:r>
    </w:p>
    <w:p w:rsidR="00C53C21" w:rsidRDefault="005A3FB2" w:rsidP="00181542">
      <w:r>
        <w:t xml:space="preserve">u našeho DSLAMu je to karta  7,  </w:t>
      </w:r>
      <w:proofErr w:type="gramStart"/>
      <w:r>
        <w:t>porty 0 a 1 . Do</w:t>
      </w:r>
      <w:proofErr w:type="gramEnd"/>
      <w:r>
        <w:t xml:space="preserve"> těchto pozic je možno zasunout mnoho různých SFP modulů, u nás tam máme úplně obyčejný drátový Ethernet na 1Gbit/s.  Jeden port vede do počítače, který je umístěn dole ve skříni, tam končí na ethernetovém portu s IP adresou </w:t>
      </w:r>
      <w:proofErr w:type="gramStart"/>
      <w:r>
        <w:t>192.168.131.254   . Tohle</w:t>
      </w:r>
      <w:proofErr w:type="gramEnd"/>
      <w:r>
        <w:t xml:space="preserve"> je IP adresa pro vlan 5 , kterou jste si už udělali. </w:t>
      </w:r>
      <w:r w:rsidR="00C53C21">
        <w:t>VLAN se k UPLINK portu</w:t>
      </w:r>
      <w:r w:rsidR="005179E7">
        <w:t xml:space="preserve"> přiř</w:t>
      </w:r>
      <w:r w:rsidR="00C53C21">
        <w:t>adí pomocí příkazu</w:t>
      </w:r>
    </w:p>
    <w:p w:rsidR="00C53C21" w:rsidRDefault="00C53C21" w:rsidP="00181542">
      <w:r w:rsidRPr="00C53C21">
        <w:t xml:space="preserve">port vlan vlan-list frameid/slotid portlist </w:t>
      </w:r>
    </w:p>
    <w:p w:rsidR="00D60907" w:rsidRDefault="00C53C21" w:rsidP="00181542">
      <w:r>
        <w:t>a dále si račte nastudovat v helpu, je to jednoduché</w:t>
      </w:r>
      <w:r w:rsidR="005A3FB2">
        <w:t xml:space="preserve">  </w:t>
      </w:r>
    </w:p>
    <w:p w:rsidR="00C53C21" w:rsidRDefault="00C53C21" w:rsidP="00181542">
      <w:r>
        <w:t>Protože celý DSLAM je</w:t>
      </w:r>
      <w:r w:rsidR="00782D7F">
        <w:t xml:space="preserve"> pro VLAN transparentní, u vašeh</w:t>
      </w:r>
      <w:r>
        <w:t xml:space="preserve">o ONU zadáte jako default gateway tuto IP adresu. Dále potřebujete DNS server. Musíme použít ten, který je k dispozici ve školní síti, má IP </w:t>
      </w:r>
      <w:proofErr w:type="gramStart"/>
      <w:r>
        <w:t>192.168.0.10  .  DNS</w:t>
      </w:r>
      <w:proofErr w:type="gramEnd"/>
      <w:r>
        <w:t xml:space="preserve"> servery si můžete zobrazit pomocí příkazu  resolvectl status    To je samozřejmě příkaz pro Linux, ne pro DSLAM .</w:t>
      </w:r>
    </w:p>
    <w:p w:rsidR="00BA0C6B" w:rsidRDefault="00C53C21" w:rsidP="00181542">
      <w:r>
        <w:t xml:space="preserve"> </w:t>
      </w:r>
    </w:p>
    <w:p w:rsidR="00BA0C6B" w:rsidRDefault="00BA0C6B" w:rsidP="00181542"/>
    <w:p w:rsidR="00BA0C6B" w:rsidRDefault="00BA0C6B" w:rsidP="00181542"/>
    <w:p w:rsidR="00BA0C6B" w:rsidRDefault="00BA0C6B" w:rsidP="00181542"/>
    <w:p w:rsidR="00181542" w:rsidRDefault="00181542" w:rsidP="00181542"/>
    <w:p w:rsidR="00181542" w:rsidRDefault="00181542" w:rsidP="00181542">
      <w:r w:rsidRPr="00FE710E">
        <w:rPr>
          <w:b/>
          <w:sz w:val="44"/>
          <w:szCs w:val="44"/>
        </w:rPr>
        <w:t xml:space="preserve">DBA </w:t>
      </w:r>
      <w:proofErr w:type="gramStart"/>
      <w:r w:rsidRPr="00FE710E">
        <w:rPr>
          <w:b/>
          <w:sz w:val="44"/>
          <w:szCs w:val="44"/>
        </w:rPr>
        <w:t>profil</w:t>
      </w:r>
      <w:r w:rsidR="00746095">
        <w:t xml:space="preserve">   podrobněji</w:t>
      </w:r>
      <w:proofErr w:type="gramEnd"/>
      <w:r w:rsidR="006A0C48">
        <w:t xml:space="preserve"> Ctrl+cvak</w:t>
      </w:r>
      <w:r w:rsidR="00746095">
        <w:t xml:space="preserve"> </w:t>
      </w:r>
      <w:r w:rsidR="00746095">
        <w:fldChar w:fldCharType="begin"/>
      </w:r>
      <w:r w:rsidR="00746095">
        <w:instrText xml:space="preserve"> REF dba \h </w:instrText>
      </w:r>
      <w:r w:rsidR="00746095">
        <w:fldChar w:fldCharType="separate"/>
      </w:r>
      <w:r w:rsidR="00746095" w:rsidRPr="00362C5B">
        <w:rPr>
          <w:rFonts w:ascii="Times New Roman" w:eastAsia="Times New Roman" w:hAnsi="Times New Roman" w:cs="Times New Roman"/>
          <w:sz w:val="24"/>
          <w:szCs w:val="24"/>
          <w:lang w:eastAsia="cs-CZ"/>
        </w:rPr>
        <w:t>(</w:t>
      </w:r>
      <w:r w:rsidR="00746095" w:rsidRPr="00362C5B">
        <w:rPr>
          <w:rFonts w:ascii="Times New Roman" w:eastAsia="Times New Roman" w:hAnsi="Times New Roman" w:cs="Times New Roman"/>
          <w:color w:val="000000"/>
          <w:sz w:val="24"/>
          <w:szCs w:val="24"/>
          <w:shd w:val="clear" w:color="auto" w:fill="FFFF66"/>
          <w:lang w:eastAsia="cs-CZ"/>
        </w:rPr>
        <w:t>DBA</w:t>
      </w:r>
      <w:r w:rsidR="00746095">
        <w:fldChar w:fldCharType="end"/>
      </w:r>
      <w:r w:rsidR="00FE710E">
        <w:fldChar w:fldCharType="begin"/>
      </w:r>
      <w:r w:rsidR="00FE710E">
        <w:instrText xml:space="preserve"> REF 1.3.1 \h </w:instrText>
      </w:r>
      <w:r w:rsidR="00FE710E">
        <w:fldChar w:fldCharType="end"/>
      </w:r>
      <w:r w:rsidR="00FE710E">
        <w:fldChar w:fldCharType="begin"/>
      </w:r>
      <w:r w:rsidR="00FE710E">
        <w:instrText xml:space="preserve"> REF 1.3.1 \h </w:instrText>
      </w:r>
      <w:r w:rsidR="00FE710E">
        <w:fldChar w:fldCharType="end"/>
      </w:r>
    </w:p>
    <w:p w:rsidR="00181542" w:rsidRDefault="00181542" w:rsidP="00181542">
      <w:r>
        <w:t>je hračka. Tímto profilem se nastavují rychlosti u zákazníků. Je tam několik možných typů</w:t>
      </w:r>
      <w:r w:rsidR="00A92D8E">
        <w:t>.</w:t>
      </w:r>
      <w:r>
        <w:t xml:space="preserve"> CETIN miluje </w:t>
      </w:r>
      <w:proofErr w:type="gramStart"/>
      <w:r>
        <w:t>typ 3  .</w:t>
      </w:r>
      <w:bookmarkStart w:id="2" w:name="dba1"/>
      <w:r>
        <w:t xml:space="preserve"> DBA</w:t>
      </w:r>
      <w:proofErr w:type="gramEnd"/>
      <w:r>
        <w:t xml:space="preserve"> </w:t>
      </w:r>
      <w:bookmarkEnd w:id="2"/>
      <w:r>
        <w:t xml:space="preserve">profil má číslo  a také ještě název pro snazší orientaci.  Profily si zobrazíme </w:t>
      </w:r>
    </w:p>
    <w:p w:rsidR="00181542" w:rsidRDefault="00181542" w:rsidP="00181542">
      <w:r w:rsidRPr="00181542">
        <w:t>display dba-profile all</w:t>
      </w:r>
    </w:p>
    <w:p w:rsidR="00181542" w:rsidRDefault="00181542" w:rsidP="00181542">
      <w:r>
        <w:t xml:space="preserve">je také možné si </w:t>
      </w:r>
      <w:proofErr w:type="gramStart"/>
      <w:r>
        <w:t>zobrazit  jeden</w:t>
      </w:r>
      <w:proofErr w:type="gramEnd"/>
      <w:r>
        <w:t xml:space="preserve"> konkrétní profil, pak je zobrazení podrobnější  </w:t>
      </w:r>
    </w:p>
    <w:p w:rsidR="00181542" w:rsidRDefault="00181542" w:rsidP="00181542">
      <w:r w:rsidRPr="00181542">
        <w:t>TEST5859L-51(config)#display dba-profile profile-id 11</w:t>
      </w:r>
    </w:p>
    <w:p w:rsidR="00FF1D3B" w:rsidRDefault="00F0576C" w:rsidP="00FF1D3B">
      <w:r>
        <w:t>Profily s čísly 0 – 9 jsou tovární, nelze je smazat</w:t>
      </w:r>
    </w:p>
    <w:p w:rsidR="00F0576C" w:rsidRDefault="00F0576C" w:rsidP="00FF1D3B"/>
    <w:p w:rsidR="00FF1D3B" w:rsidRDefault="00FF1D3B" w:rsidP="00FF1D3B">
      <w:r>
        <w:t>In the global config mode</w:t>
      </w:r>
    </w:p>
    <w:p w:rsidR="00FF1D3B" w:rsidRDefault="00FF1D3B" w:rsidP="00FF1D3B">
      <w:r>
        <w:t xml:space="preserve">dba-profile add [ profile-id profile-id ] [ profile-name profile-name ] </w:t>
      </w:r>
    </w:p>
    <w:p w:rsidR="00FF1D3B" w:rsidRDefault="00FF1D3B" w:rsidP="00FF1D3B">
      <w:pPr>
        <w:rPr>
          <w:lang w:val="en-US"/>
        </w:rPr>
      </w:pPr>
      <w:r>
        <w:rPr>
          <w:lang w:val="en-US"/>
        </w:rPr>
        <w:t>[]   znamená, jak známo</w:t>
      </w:r>
      <w:proofErr w:type="gramStart"/>
      <w:r>
        <w:rPr>
          <w:lang w:val="en-US"/>
        </w:rPr>
        <w:t>,  že</w:t>
      </w:r>
      <w:proofErr w:type="gramEnd"/>
      <w:r>
        <w:rPr>
          <w:lang w:val="en-US"/>
        </w:rPr>
        <w:t xml:space="preserve"> daná věc v příkazu být nemusí</w:t>
      </w:r>
    </w:p>
    <w:p w:rsidR="00FF1D3B" w:rsidRPr="00362C5B" w:rsidRDefault="006777CE" w:rsidP="00FF1D3B">
      <w:r>
        <w:rPr>
          <w:lang w:val="en-US"/>
        </w:rPr>
        <w:t xml:space="preserve"> </w:t>
      </w:r>
      <w:proofErr w:type="gramStart"/>
      <w:r>
        <w:rPr>
          <w:lang w:val="en-US"/>
        </w:rPr>
        <w:t>dále</w:t>
      </w:r>
      <w:proofErr w:type="gramEnd"/>
      <w:r>
        <w:rPr>
          <w:lang w:val="en-US"/>
        </w:rPr>
        <w:t xml:space="preserve"> následuje jedna z pěti</w:t>
      </w:r>
      <w:r w:rsidR="00FF1D3B">
        <w:rPr>
          <w:lang w:val="en-US"/>
        </w:rPr>
        <w:t xml:space="preserve"> možností</w:t>
      </w:r>
    </w:p>
    <w:p w:rsidR="00FF1D3B" w:rsidRDefault="00FF1D3B" w:rsidP="00FF1D3B">
      <w:r>
        <w:t xml:space="preserve"> type1 fix fix-bandwidth [ bandwidth_compensate bandwidth_compensate | fix-delay fix-delay-value ] </w:t>
      </w:r>
    </w:p>
    <w:p w:rsidR="00FF1D3B" w:rsidRDefault="00FF1D3B" w:rsidP="00FF1D3B">
      <w:r>
        <w:t>nebo</w:t>
      </w:r>
    </w:p>
    <w:p w:rsidR="00FF1D3B" w:rsidRDefault="00FF1D3B" w:rsidP="00FF1D3B">
      <w:r>
        <w:t xml:space="preserve"> type2 assure assure-bandwidth </w:t>
      </w:r>
    </w:p>
    <w:p w:rsidR="00FF1D3B" w:rsidRDefault="00FF1D3B" w:rsidP="00FF1D3B">
      <w:r>
        <w:t>nebo</w:t>
      </w:r>
    </w:p>
    <w:p w:rsidR="00FF1D3B" w:rsidRDefault="00FF1D3B" w:rsidP="00FF1D3B">
      <w:r>
        <w:t xml:space="preserve">type3 assure assure-bandwidth max max-bandwidth </w:t>
      </w:r>
    </w:p>
    <w:p w:rsidR="00FF1D3B" w:rsidRDefault="00FF1D3B" w:rsidP="00FF1D3B">
      <w:r>
        <w:t>nebo</w:t>
      </w:r>
    </w:p>
    <w:p w:rsidR="00FF1D3B" w:rsidRDefault="00FF1D3B" w:rsidP="00FF1D3B">
      <w:r>
        <w:t xml:space="preserve">type4 max max-bandwidth [ priority priority | weight weight ] </w:t>
      </w:r>
    </w:p>
    <w:p w:rsidR="00FF1D3B" w:rsidRDefault="00FF1D3B" w:rsidP="00FF1D3B">
      <w:r>
        <w:t xml:space="preserve">type5 fix fix-bandwidth assure assure-bandwidth max max-bandwidth [ additional-bandwidth { non-assure | best-effort [ priority priority | weight weight ] </w:t>
      </w:r>
    </w:p>
    <w:p w:rsidR="00FF1D3B" w:rsidRDefault="00FF1D3B" w:rsidP="00FF1D3B">
      <w:proofErr w:type="gramStart"/>
      <w:r>
        <w:t>p</w:t>
      </w:r>
      <w:r w:rsidR="00116263">
        <w:t>ro  jednotlivé</w:t>
      </w:r>
      <w:proofErr w:type="gramEnd"/>
      <w:r w:rsidR="00116263">
        <w:t xml:space="preserve"> parametry</w:t>
      </w:r>
      <w:r w:rsidR="0083144F">
        <w:t xml:space="preserve"> a význam typů </w:t>
      </w:r>
      <w:r w:rsidR="00116263">
        <w:t xml:space="preserve">  Cntrl+cvak </w:t>
      </w:r>
      <w:r>
        <w:t xml:space="preserve"> </w:t>
      </w:r>
      <w:r w:rsidR="00746095">
        <w:fldChar w:fldCharType="begin"/>
      </w:r>
      <w:r w:rsidR="00746095">
        <w:instrText xml:space="preserve"> REF dba \h </w:instrText>
      </w:r>
      <w:r w:rsidR="00746095">
        <w:fldChar w:fldCharType="separate"/>
      </w:r>
      <w:r w:rsidR="00746095" w:rsidRPr="00362C5B">
        <w:rPr>
          <w:rFonts w:ascii="Times New Roman" w:eastAsia="Times New Roman" w:hAnsi="Times New Roman" w:cs="Times New Roman"/>
          <w:sz w:val="24"/>
          <w:szCs w:val="24"/>
          <w:lang w:eastAsia="cs-CZ"/>
        </w:rPr>
        <w:t>(</w:t>
      </w:r>
      <w:r w:rsidR="00746095" w:rsidRPr="00362C5B">
        <w:rPr>
          <w:rFonts w:ascii="Times New Roman" w:eastAsia="Times New Roman" w:hAnsi="Times New Roman" w:cs="Times New Roman"/>
          <w:color w:val="000000"/>
          <w:sz w:val="24"/>
          <w:szCs w:val="24"/>
          <w:shd w:val="clear" w:color="auto" w:fill="FFFF66"/>
          <w:lang w:eastAsia="cs-CZ"/>
        </w:rPr>
        <w:t>DBA</w:t>
      </w:r>
      <w:r w:rsidR="00746095">
        <w:fldChar w:fldCharType="end"/>
      </w:r>
      <w:r>
        <w:fldChar w:fldCharType="begin"/>
      </w:r>
      <w:r>
        <w:instrText xml:space="preserve"> REF 1.3.1 \h </w:instrText>
      </w:r>
      <w:r>
        <w:fldChar w:fldCharType="end"/>
      </w:r>
      <w:r>
        <w:fldChar w:fldCharType="begin"/>
      </w:r>
      <w:r>
        <w:instrText xml:space="preserve"> REF 1.3.1 \h </w:instrText>
      </w:r>
      <w:r>
        <w:fldChar w:fldCharType="end"/>
      </w:r>
    </w:p>
    <w:p w:rsidR="00A20DFD" w:rsidRDefault="00A20DFD" w:rsidP="00F620C7">
      <w:pPr>
        <w:spacing w:after="0"/>
        <w:rPr>
          <w:b/>
        </w:rPr>
      </w:pPr>
    </w:p>
    <w:p w:rsidR="00F620C7" w:rsidRPr="00F620C7" w:rsidRDefault="00F620C7" w:rsidP="00F620C7">
      <w:pPr>
        <w:spacing w:after="0"/>
        <w:rPr>
          <w:b/>
        </w:rPr>
      </w:pPr>
      <w:r w:rsidRPr="00F620C7">
        <w:rPr>
          <w:b/>
        </w:rPr>
        <w:t>DBA profil pro OMCI</w:t>
      </w:r>
    </w:p>
    <w:p w:rsidR="00F620C7" w:rsidRDefault="00F620C7" w:rsidP="00F620C7">
      <w:pPr>
        <w:spacing w:after="0"/>
      </w:pPr>
      <w:r>
        <w:t xml:space="preserve">omci je dohledový a kontrolní kanál pro spojení. </w:t>
      </w:r>
    </w:p>
    <w:p w:rsidR="00362C5B" w:rsidRDefault="00F620C7" w:rsidP="00F620C7">
      <w:pPr>
        <w:spacing w:after="0"/>
      </w:pPr>
      <w:r>
        <w:t xml:space="preserve">CETIN pro OMCI vytváří </w:t>
      </w:r>
      <w:r w:rsidR="00AB46FA">
        <w:t xml:space="preserve">kanál s pevnou </w:t>
      </w:r>
      <w:proofErr w:type="gramStart"/>
      <w:r w:rsidR="00AB46FA">
        <w:t xml:space="preserve">hodnotou </w:t>
      </w:r>
      <w:r>
        <w:t xml:space="preserve"> 1 024</w:t>
      </w:r>
      <w:proofErr w:type="gramEnd"/>
      <w:r>
        <w:t xml:space="preserve"> kbps, tedy typu 2. Udělejte si také nějaký DBA profil pro OMCI s podobnou </w:t>
      </w:r>
      <w:proofErr w:type="gramStart"/>
      <w:r>
        <w:t xml:space="preserve">hodnotou . </w:t>
      </w:r>
      <w:r w:rsidR="005179E7">
        <w:t xml:space="preserve"> DBA</w:t>
      </w:r>
      <w:proofErr w:type="gramEnd"/>
      <w:r w:rsidR="005179E7">
        <w:t xml:space="preserve"> profil pro OMCI se vždy p</w:t>
      </w:r>
      <w:r w:rsidR="008F5816">
        <w:t>řiř</w:t>
      </w:r>
      <w:r w:rsidR="005179E7">
        <w:t>azuje k tcont 0 , pouze a jedině, k žádnému jinému.</w:t>
      </w:r>
    </w:p>
    <w:p w:rsidR="00F620C7" w:rsidRDefault="00F620C7" w:rsidP="00181542"/>
    <w:p w:rsidR="00AB46FA" w:rsidRDefault="00AB46FA" w:rsidP="00181542">
      <w:r w:rsidRPr="00AB46FA">
        <w:t>DBA profiles are bound to T-CONTs. Different bandwidth assurance types are planned for different T-CONTs to control the upstream bandwidth. Generally, the service with a high priority uses a fixed bandwidth or an assured bandwidth, and the service with a low priority uses the maximum bandwidth or best effort.</w:t>
      </w:r>
    </w:p>
    <w:p w:rsidR="00AB46FA" w:rsidRDefault="00AB46FA" w:rsidP="00181542"/>
    <w:p w:rsidR="00AB46FA" w:rsidRDefault="00AB46FA" w:rsidP="00181542"/>
    <w:p w:rsidR="00F21044" w:rsidRDefault="00F21044" w:rsidP="00181542">
      <w:r>
        <w:t xml:space="preserve">Dále je možno udělat  </w:t>
      </w:r>
    </w:p>
    <w:p w:rsidR="00F21044" w:rsidRDefault="00F21044" w:rsidP="00F21044">
      <w:pPr>
        <w:spacing w:after="0"/>
      </w:pPr>
      <w:r>
        <w:t>dba-profile delete</w:t>
      </w:r>
    </w:p>
    <w:p w:rsidR="00F21044" w:rsidRDefault="00F21044" w:rsidP="00F21044">
      <w:pPr>
        <w:spacing w:after="0"/>
      </w:pPr>
      <w:r>
        <w:t>dba-profile modify</w:t>
      </w:r>
    </w:p>
    <w:p w:rsidR="00F21044" w:rsidRDefault="00F21044" w:rsidP="00181542"/>
    <w:p w:rsidR="00F21044" w:rsidRPr="009E6B0B" w:rsidRDefault="00F21044" w:rsidP="00F21044">
      <w:pPr>
        <w:spacing w:before="100" w:beforeAutospacing="1" w:after="100" w:afterAutospacing="1" w:line="240" w:lineRule="auto"/>
        <w:rPr>
          <w:rFonts w:ascii="Times New Roman" w:eastAsia="Times New Roman" w:hAnsi="Times New Roman" w:cs="Times New Roman"/>
          <w:sz w:val="24"/>
          <w:szCs w:val="24"/>
          <w:lang w:eastAsia="cs-CZ"/>
        </w:rPr>
      </w:pPr>
      <w:r w:rsidRPr="009E6B0B">
        <w:rPr>
          <w:rFonts w:ascii="Times New Roman" w:eastAsia="Times New Roman" w:hAnsi="Times New Roman" w:cs="Times New Roman"/>
          <w:sz w:val="24"/>
          <w:szCs w:val="24"/>
          <w:lang w:eastAsia="cs-CZ"/>
        </w:rPr>
        <w:t>The default DBA profiles</w:t>
      </w:r>
      <w:r>
        <w:rPr>
          <w:rFonts w:ascii="Times New Roman" w:eastAsia="Times New Roman" w:hAnsi="Times New Roman" w:cs="Times New Roman"/>
          <w:sz w:val="24"/>
          <w:szCs w:val="24"/>
          <w:lang w:eastAsia="cs-CZ"/>
        </w:rPr>
        <w:t xml:space="preserve"> ( to jsou profily s čísly 0 – 9 , podívejte se na </w:t>
      </w:r>
      <w:proofErr w:type="gramStart"/>
      <w:r>
        <w:rPr>
          <w:rFonts w:ascii="Times New Roman" w:eastAsia="Times New Roman" w:hAnsi="Times New Roman" w:cs="Times New Roman"/>
          <w:sz w:val="24"/>
          <w:szCs w:val="24"/>
          <w:lang w:eastAsia="cs-CZ"/>
        </w:rPr>
        <w:t xml:space="preserve">ně ) </w:t>
      </w:r>
      <w:r w:rsidRPr="009E6B0B">
        <w:rPr>
          <w:rFonts w:ascii="Times New Roman" w:eastAsia="Times New Roman" w:hAnsi="Times New Roman" w:cs="Times New Roman"/>
          <w:sz w:val="24"/>
          <w:szCs w:val="24"/>
          <w:lang w:eastAsia="cs-CZ"/>
        </w:rPr>
        <w:t xml:space="preserve"> can</w:t>
      </w:r>
      <w:proofErr w:type="gramEnd"/>
      <w:r w:rsidRPr="009E6B0B">
        <w:rPr>
          <w:rFonts w:ascii="Times New Roman" w:eastAsia="Times New Roman" w:hAnsi="Times New Roman" w:cs="Times New Roman"/>
          <w:sz w:val="24"/>
          <w:szCs w:val="24"/>
          <w:lang w:eastAsia="cs-CZ"/>
        </w:rPr>
        <w:t xml:space="preserve"> be queried or modified, but cannot be deleted. If a profile is bound to a service, the profile cannot be modified.</w:t>
      </w:r>
    </w:p>
    <w:p w:rsidR="00F21044" w:rsidRDefault="00F21044" w:rsidP="00181542"/>
    <w:p w:rsidR="00F21044" w:rsidRDefault="00F21044" w:rsidP="00181542"/>
    <w:p w:rsidR="00362C5B" w:rsidRDefault="00362C5B" w:rsidP="00181542"/>
    <w:p w:rsidR="00BC5BE4" w:rsidRPr="00BC5BE4" w:rsidRDefault="00BC5BE4" w:rsidP="00181542">
      <w:pPr>
        <w:rPr>
          <w:b/>
          <w:sz w:val="44"/>
          <w:szCs w:val="44"/>
        </w:rPr>
      </w:pPr>
      <w:r w:rsidRPr="00BC5BE4">
        <w:rPr>
          <w:b/>
          <w:sz w:val="44"/>
          <w:szCs w:val="44"/>
        </w:rPr>
        <w:t xml:space="preserve">FEC </w:t>
      </w:r>
    </w:p>
    <w:p w:rsidR="00BC5BE4" w:rsidRDefault="00BC5BE4" w:rsidP="00BC5BE4">
      <w:pPr>
        <w:spacing w:after="0"/>
      </w:pPr>
      <w:r>
        <w:t>interface gpon /16</w:t>
      </w:r>
    </w:p>
    <w:p w:rsidR="00BC5BE4" w:rsidRDefault="00BC5BE4" w:rsidP="00BC5BE4">
      <w:pPr>
        <w:spacing w:after="0"/>
      </w:pPr>
      <w:r>
        <w:t>port 3 fec enable</w:t>
      </w:r>
    </w:p>
    <w:p w:rsidR="00BC5BE4" w:rsidRDefault="00BC5BE4" w:rsidP="00181542"/>
    <w:p w:rsidR="00BC5BE4" w:rsidRDefault="00BC5BE4" w:rsidP="00181542">
      <w:r>
        <w:t xml:space="preserve">tohle zapne FEC ve směru downstream. Ve směru upstream to zapneme nebo nezapneme pro jednotlivá ONT pomocí lineprofile . CETIN kupodivu FEC vypíná, a to proto, že tento kód má velkou režii, takže kvůli </w:t>
      </w:r>
      <w:proofErr w:type="gramStart"/>
      <w:r>
        <w:t>redundanci  „užere</w:t>
      </w:r>
      <w:proofErr w:type="gramEnd"/>
      <w:r>
        <w:t xml:space="preserve">“  dost velkou šíři pásma. Samozřejmě stále zůstávají v platnosti jiné mechanismy opravy chyb, zde se </w:t>
      </w:r>
      <w:r w:rsidR="00EC06E0">
        <w:t xml:space="preserve">rámec s chybou pošle </w:t>
      </w:r>
      <w:proofErr w:type="gramStart"/>
      <w:r w:rsidR="00EC06E0">
        <w:t>znovu ( viz</w:t>
      </w:r>
      <w:proofErr w:type="gramEnd"/>
      <w:r>
        <w:t xml:space="preserve"> VDSL – profily s retransmisí a bez retransmise ) </w:t>
      </w:r>
    </w:p>
    <w:p w:rsidR="00BC5BE4" w:rsidRDefault="00BC5BE4" w:rsidP="00181542">
      <w:r>
        <w:t xml:space="preserve"> </w:t>
      </w:r>
    </w:p>
    <w:p w:rsidR="00BC5BE4" w:rsidRDefault="00BC5BE4" w:rsidP="00181542"/>
    <w:p w:rsidR="00BC5BE4" w:rsidRDefault="00BC5BE4" w:rsidP="00181542"/>
    <w:p w:rsidR="00BC5BE4" w:rsidRDefault="00BC5BE4" w:rsidP="00181542"/>
    <w:p w:rsidR="009A04E0" w:rsidRPr="009A04E0" w:rsidRDefault="009A04E0" w:rsidP="00181542">
      <w:pPr>
        <w:rPr>
          <w:b/>
          <w:sz w:val="96"/>
          <w:szCs w:val="96"/>
        </w:rPr>
      </w:pPr>
      <w:r w:rsidRPr="009A04E0">
        <w:rPr>
          <w:b/>
          <w:sz w:val="96"/>
          <w:szCs w:val="96"/>
        </w:rPr>
        <w:lastRenderedPageBreak/>
        <w:t>Line profile</w:t>
      </w:r>
    </w:p>
    <w:p w:rsidR="009A04E0" w:rsidRDefault="009A04E0" w:rsidP="00181542">
      <w:r>
        <w:t xml:space="preserve">je už poměrně dost veliká magie. Tato věc říká, co se přenáší po optickém vlákně mezi ONT a </w:t>
      </w:r>
      <w:proofErr w:type="gramStart"/>
      <w:r>
        <w:t>OLT . Než</w:t>
      </w:r>
      <w:proofErr w:type="gramEnd"/>
      <w:r>
        <w:t xml:space="preserve"> se do něj pustíme, musíme si vysvětlit Transmitt container  tcont a gem port</w:t>
      </w:r>
    </w:p>
    <w:p w:rsidR="009A04E0" w:rsidRPr="00243688" w:rsidRDefault="009A04E0" w:rsidP="00181542">
      <w:pPr>
        <w:rPr>
          <w:b/>
          <w:sz w:val="40"/>
          <w:szCs w:val="40"/>
        </w:rPr>
      </w:pPr>
      <w:r w:rsidRPr="00243688">
        <w:rPr>
          <w:b/>
          <w:sz w:val="40"/>
          <w:szCs w:val="40"/>
        </w:rPr>
        <w:t xml:space="preserve">Transmitt container </w:t>
      </w:r>
    </w:p>
    <w:p w:rsidR="009A04E0" w:rsidRDefault="00243688" w:rsidP="00181542">
      <w:r>
        <w:t xml:space="preserve">Připomeneme si způsob přenosu dat od </w:t>
      </w:r>
      <w:proofErr w:type="gramStart"/>
      <w:r>
        <w:t>ONU k OLT.</w:t>
      </w:r>
      <w:proofErr w:type="gramEnd"/>
      <w:r>
        <w:t xml:space="preserve">  V tomto směru je nutno „naskládat“ na vlákno data z jednotlivých ONU, protože všichni účastnící mají v upstreamu za splitterem k dispo</w:t>
      </w:r>
      <w:r w:rsidR="00E51912">
        <w:t>z</w:t>
      </w:r>
      <w:r>
        <w:t>ici jedno jediné vlákno. Obráz</w:t>
      </w:r>
      <w:r w:rsidR="001F3609">
        <w:t>ek js</w:t>
      </w:r>
      <w:r>
        <w:t>m</w:t>
      </w:r>
      <w:r w:rsidR="00E51912">
        <w:t>e</w:t>
      </w:r>
      <w:r>
        <w:t xml:space="preserve"> viděli mnohokrát.</w:t>
      </w:r>
    </w:p>
    <w:p w:rsidR="00243688" w:rsidRDefault="00243688" w:rsidP="00181542">
      <w:r>
        <w:rPr>
          <w:noProof/>
          <w:lang w:eastAsia="cs-CZ"/>
        </w:rPr>
        <w:drawing>
          <wp:inline distT="0" distB="0" distL="0" distR="0">
            <wp:extent cx="4030980" cy="2055495"/>
            <wp:effectExtent l="0" t="0" r="762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0980" cy="2055495"/>
                    </a:xfrm>
                    <a:prstGeom prst="rect">
                      <a:avLst/>
                    </a:prstGeom>
                    <a:noFill/>
                    <a:ln>
                      <a:noFill/>
                    </a:ln>
                  </pic:spPr>
                </pic:pic>
              </a:graphicData>
            </a:graphic>
          </wp:inline>
        </w:drawing>
      </w:r>
    </w:p>
    <w:p w:rsidR="00243688" w:rsidRDefault="00243688" w:rsidP="00181542">
      <w:r>
        <w:t xml:space="preserve">Jednotlivé časové intervaly (na </w:t>
      </w:r>
      <w:proofErr w:type="gramStart"/>
      <w:r>
        <w:t>obrázku A,B,C ) se</w:t>
      </w:r>
      <w:proofErr w:type="gramEnd"/>
      <w:r>
        <w:t xml:space="preserve"> dále ještě dělí na menší kousky. A tento kousek se nazývá „Transmitt container, </w:t>
      </w:r>
      <w:proofErr w:type="gramStart"/>
      <w:r>
        <w:t xml:space="preserve">tcont“ </w:t>
      </w:r>
      <w:r w:rsidR="00A85DB4">
        <w:t>.</w:t>
      </w:r>
      <w:proofErr w:type="gramEnd"/>
    </w:p>
    <w:p w:rsidR="00243688" w:rsidRDefault="00E51912" w:rsidP="00181542">
      <w:r>
        <w:t>Na dalším obrázku je takto rozdělen úsek B – žlutý</w:t>
      </w:r>
      <w:r w:rsidR="005179E7">
        <w:t xml:space="preserve"> -</w:t>
      </w:r>
      <w:r w:rsidR="001F3609">
        <w:t xml:space="preserve"> na vlákně mezi splitterem a </w:t>
      </w:r>
      <w:proofErr w:type="gramStart"/>
      <w:r w:rsidR="001F3609">
        <w:t>OLT .</w:t>
      </w:r>
      <w:proofErr w:type="gramEnd"/>
    </w:p>
    <w:p w:rsidR="0095555C" w:rsidRDefault="0095555C" w:rsidP="00181542"/>
    <w:p w:rsidR="0095555C" w:rsidRDefault="0095555C" w:rsidP="00181542"/>
    <w:p w:rsidR="0095555C" w:rsidRDefault="0095555C" w:rsidP="00181542">
      <w:r>
        <w:rPr>
          <w:noProof/>
          <w:lang w:eastAsia="cs-CZ"/>
        </w:rPr>
        <w:drawing>
          <wp:inline distT="0" distB="0" distL="0" distR="0">
            <wp:extent cx="4762500" cy="161671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1616710"/>
                    </a:xfrm>
                    <a:prstGeom prst="rect">
                      <a:avLst/>
                    </a:prstGeom>
                    <a:noFill/>
                    <a:ln>
                      <a:noFill/>
                    </a:ln>
                  </pic:spPr>
                </pic:pic>
              </a:graphicData>
            </a:graphic>
          </wp:inline>
        </w:drawing>
      </w:r>
      <w:r w:rsidR="00E51912">
        <w:t xml:space="preserve">  </w:t>
      </w:r>
    </w:p>
    <w:p w:rsidR="00E51912" w:rsidRDefault="0095555C" w:rsidP="00181542">
      <w:r>
        <w:t xml:space="preserve">Čísla transmitt  </w:t>
      </w:r>
      <w:r w:rsidR="00E51912">
        <w:t xml:space="preserve">container mohou být jakákoli, slouží pouze pro rozlišení jednotlivých kontejnerů. Jednotlivé containery jsou také různě velké, je to na obrázku naznačeno. </w:t>
      </w:r>
    </w:p>
    <w:p w:rsidR="0095555C" w:rsidRDefault="0095555C" w:rsidP="00181542">
      <w:r>
        <w:lastRenderedPageBreak/>
        <w:t>Výjimkou je container s </w:t>
      </w:r>
      <w:r w:rsidR="00E959F4">
        <w:t>č</w:t>
      </w:r>
      <w:r>
        <w:t xml:space="preserve">íslem 0. Ten je použit pouze a jedině pro omci </w:t>
      </w:r>
      <w:r w:rsidRPr="0095555C">
        <w:t xml:space="preserve">(ONU Management Control </w:t>
      </w:r>
      <w:proofErr w:type="gramStart"/>
      <w:r w:rsidRPr="0095555C">
        <w:t>Interface)</w:t>
      </w:r>
      <w:r>
        <w:t xml:space="preserve"> </w:t>
      </w:r>
      <w:r w:rsidR="00115ACD">
        <w:t>. T</w:t>
      </w:r>
      <w:r w:rsidR="00E959F4">
        <w:t>ento</w:t>
      </w:r>
      <w:proofErr w:type="gramEnd"/>
      <w:r w:rsidR="00E959F4">
        <w:t xml:space="preserve"> container musíte nadefinovat a musíte k němu přiřadit dba profil .</w:t>
      </w:r>
    </w:p>
    <w:p w:rsidR="006A0C48" w:rsidRDefault="006A0C48" w:rsidP="00181542">
      <w:r>
        <w:t>CETIN používá rozdělení času pomocí tcont jen v upstreamu,</w:t>
      </w:r>
      <w:r w:rsidR="00EB6B89">
        <w:t xml:space="preserve"> lz</w:t>
      </w:r>
      <w:r w:rsidR="00A85DB4">
        <w:t>e to samoz</w:t>
      </w:r>
      <w:r>
        <w:t>řejmě udělat u v downstreamu. Tcont má poměrně velkou režii ( kolem n</w:t>
      </w:r>
      <w:r w:rsidR="00A85DB4">
        <w:t>ěj je mnoho bitů, které určují z</w:t>
      </w:r>
      <w:r>
        <w:t xml:space="preserve">ačátek a konec kontejneru, ale těmito bity se nepřenáší žádná data pro </w:t>
      </w:r>
      <w:proofErr w:type="gramStart"/>
      <w:r>
        <w:t>účastníka ). Proto</w:t>
      </w:r>
      <w:proofErr w:type="gramEnd"/>
      <w:r>
        <w:t xml:space="preserve"> CETIN používá jenom dva containery – s číslem 0 pro řízení ONU </w:t>
      </w:r>
      <w:r w:rsidR="00EB6B89">
        <w:t xml:space="preserve">– omci - </w:t>
      </w:r>
      <w:r>
        <w:t xml:space="preserve">a s číslem 1 pro všechno ostatní. Je ale možno si kontejnerů nadefinovat mnoho. </w:t>
      </w:r>
    </w:p>
    <w:p w:rsidR="006A0C48" w:rsidRDefault="006A0C48" w:rsidP="00181542">
      <w:r>
        <w:t xml:space="preserve">Protože container vlastně říká, jakou </w:t>
      </w:r>
      <w:r w:rsidR="00A85DB4">
        <w:t>část datového toku si pro sebe z</w:t>
      </w:r>
      <w:r>
        <w:t xml:space="preserve">abral, je nutné k němu přiřadit dba profil. </w:t>
      </w:r>
    </w:p>
    <w:p w:rsidR="006A0C48" w:rsidRDefault="006A0C48" w:rsidP="00181542"/>
    <w:p w:rsidR="009A04E0" w:rsidRDefault="006A0C48" w:rsidP="00181542">
      <w:r>
        <w:t xml:space="preserve">  </w:t>
      </w:r>
    </w:p>
    <w:p w:rsidR="009A04E0" w:rsidRDefault="00A85DB4" w:rsidP="00181542">
      <w:r>
        <w:rPr>
          <w:b/>
          <w:sz w:val="40"/>
          <w:szCs w:val="40"/>
        </w:rPr>
        <w:t xml:space="preserve">Gem port </w:t>
      </w:r>
    </w:p>
    <w:p w:rsidR="00A85DB4" w:rsidRDefault="00A85DB4" w:rsidP="00181542">
      <w:r>
        <w:t>Je možno si představit jako rouru, po které vláknem tečou služby, tedy data.  Uživatel si může objednat mnoho služeb – Internet, televizi, telefon, ……</w:t>
      </w:r>
      <w:proofErr w:type="gramStart"/>
      <w:r>
        <w:t>… , prostě</w:t>
      </w:r>
      <w:proofErr w:type="gramEnd"/>
      <w:r>
        <w:t xml:space="preserve"> cokoli. Pro každou službu potřebujeme jednu „</w:t>
      </w:r>
      <w:proofErr w:type="gramStart"/>
      <w:r>
        <w:t>trubku“ , tedy</w:t>
      </w:r>
      <w:proofErr w:type="gramEnd"/>
      <w:r>
        <w:t xml:space="preserve"> jeden  gem  port.  </w:t>
      </w:r>
      <w:proofErr w:type="gramStart"/>
      <w:r>
        <w:t>Samozřejmě,  můžeme</w:t>
      </w:r>
      <w:proofErr w:type="gramEnd"/>
      <w:r>
        <w:t xml:space="preserve"> naplácat všechny služby do jednoho gem portu. Ale pak se nám s tím bude dost blbě pracovat. </w:t>
      </w:r>
    </w:p>
    <w:p w:rsidR="00A85DB4" w:rsidRDefault="009751E8" w:rsidP="00181542">
      <w:r>
        <w:t xml:space="preserve">Následující obrázek </w:t>
      </w:r>
      <w:proofErr w:type="gramStart"/>
      <w:r>
        <w:t>je z</w:t>
      </w:r>
      <w:r w:rsidR="00A85DB4">
        <w:t xml:space="preserve">    , už</w:t>
      </w:r>
      <w:proofErr w:type="gramEnd"/>
      <w:r w:rsidR="00A85DB4">
        <w:t xml:space="preserve"> jsm</w:t>
      </w:r>
      <w:r>
        <w:t>e</w:t>
      </w:r>
      <w:r w:rsidR="00A85DB4">
        <w:t xml:space="preserve"> ho také viděli .</w:t>
      </w:r>
    </w:p>
    <w:p w:rsidR="00A85DB4" w:rsidRDefault="009751E8" w:rsidP="00181542">
      <w:r>
        <w:rPr>
          <w:noProof/>
          <w:lang w:eastAsia="cs-CZ"/>
        </w:rPr>
        <w:drawing>
          <wp:inline distT="0" distB="0" distL="0" distR="0">
            <wp:extent cx="4476902" cy="1668984"/>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5752" cy="1672283"/>
                    </a:xfrm>
                    <a:prstGeom prst="rect">
                      <a:avLst/>
                    </a:prstGeom>
                    <a:noFill/>
                    <a:ln>
                      <a:noFill/>
                    </a:ln>
                  </pic:spPr>
                </pic:pic>
              </a:graphicData>
            </a:graphic>
          </wp:inline>
        </w:drawing>
      </w:r>
    </w:p>
    <w:p w:rsidR="00A85DB4" w:rsidRDefault="00A85DB4" w:rsidP="00181542"/>
    <w:p w:rsidR="00A85DB4" w:rsidRDefault="00B14C46" w:rsidP="00181542">
      <w:r w:rsidRPr="00B14C46">
        <w:t>A GEM port represents a logical connection associated with a specific traffic flow</w:t>
      </w:r>
    </w:p>
    <w:p w:rsidR="009A04E0" w:rsidRDefault="009A04E0" w:rsidP="00181542"/>
    <w:p w:rsidR="009751E8" w:rsidRPr="009751E8" w:rsidRDefault="009751E8" w:rsidP="00181542">
      <w:pPr>
        <w:rPr>
          <w:b/>
          <w:sz w:val="40"/>
          <w:szCs w:val="40"/>
        </w:rPr>
      </w:pPr>
      <w:r w:rsidRPr="009751E8">
        <w:rPr>
          <w:b/>
          <w:sz w:val="40"/>
          <w:szCs w:val="40"/>
        </w:rPr>
        <w:t xml:space="preserve">Vytvoření lineprofile </w:t>
      </w:r>
    </w:p>
    <w:p w:rsidR="009751E8" w:rsidRDefault="009751E8" w:rsidP="00181542">
      <w:proofErr w:type="gramStart"/>
      <w:r>
        <w:t>se</w:t>
      </w:r>
      <w:proofErr w:type="gramEnd"/>
      <w:r>
        <w:t xml:space="preserve"> děje pomocí příkazu   </w:t>
      </w:r>
      <w:r w:rsidRPr="009751E8">
        <w:t>ont-lineprofile gpon [ profile-id profile-id | profile-name profile-name ]</w:t>
      </w:r>
    </w:p>
    <w:p w:rsidR="009751E8" w:rsidRDefault="009751E8" w:rsidP="00181542">
      <w:r>
        <w:t>profile-id  je číslo profilu</w:t>
      </w:r>
    </w:p>
    <w:p w:rsidR="009751E8" w:rsidRDefault="009751E8" w:rsidP="00181542">
      <w:r>
        <w:t>profile-name je označení pro lidi, tedy nějakým slovem pro člověka pochopitelným</w:t>
      </w:r>
    </w:p>
    <w:p w:rsidR="009751E8" w:rsidRDefault="009751E8" w:rsidP="00181542">
      <w:r>
        <w:lastRenderedPageBreak/>
        <w:t xml:space="preserve">po  </w:t>
      </w:r>
      <w:r w:rsidRPr="009751E8">
        <w:t>ont-lineprofile gpon</w:t>
      </w:r>
      <w:r>
        <w:t xml:space="preserve">   vstupujeme dovnitř konfigurace lineprofile. Zde zadáme </w:t>
      </w:r>
      <w:r w:rsidR="005F30ED">
        <w:t xml:space="preserve">mnoho věcí, zejména transmitt containery, </w:t>
      </w:r>
      <w:r w:rsidR="00BC1390">
        <w:t xml:space="preserve"> gem port, přiřadíme</w:t>
      </w:r>
      <w:r w:rsidR="00EB6B89">
        <w:t xml:space="preserve"> VLAN ke </w:t>
      </w:r>
      <w:proofErr w:type="gramStart"/>
      <w:r w:rsidR="00EB6B89">
        <w:t>gem</w:t>
      </w:r>
      <w:proofErr w:type="gramEnd"/>
      <w:r w:rsidR="00EB6B89">
        <w:t xml:space="preserve"> portu a podobně. Na</w:t>
      </w:r>
      <w:r w:rsidR="00BC1390">
        <w:t xml:space="preserve"> konci napíšeme příkaz</w:t>
      </w:r>
    </w:p>
    <w:p w:rsidR="00BC1390" w:rsidRDefault="00BC1390" w:rsidP="0012286D">
      <w:pPr>
        <w:spacing w:after="0"/>
      </w:pPr>
      <w:r>
        <w:t>commit</w:t>
      </w:r>
    </w:p>
    <w:p w:rsidR="0012286D" w:rsidRDefault="0012286D" w:rsidP="0012286D">
      <w:pPr>
        <w:spacing w:after="0"/>
      </w:pPr>
      <w:r>
        <w:t xml:space="preserve">quit </w:t>
      </w:r>
    </w:p>
    <w:p w:rsidR="0012286D" w:rsidRDefault="0012286D" w:rsidP="0012286D">
      <w:pPr>
        <w:spacing w:after="0"/>
      </w:pPr>
    </w:p>
    <w:p w:rsidR="00BC1390" w:rsidRDefault="00BC1390" w:rsidP="00181542">
      <w:r>
        <w:t xml:space="preserve">a tím vypadneme z dělání lineprofile.  Podrobněji </w:t>
      </w:r>
      <w:r w:rsidR="00491BCF">
        <w:fldChar w:fldCharType="begin"/>
      </w:r>
      <w:r w:rsidR="00491BCF">
        <w:instrText xml:space="preserve"> REF lineprofile \h </w:instrText>
      </w:r>
      <w:r w:rsidR="00491BCF">
        <w:fldChar w:fldCharType="separate"/>
      </w:r>
      <w:r w:rsidR="00491BCF" w:rsidRPr="00491BCF">
        <w:rPr>
          <w:rStyle w:val="hedexlitehighlightresult"/>
          <w:color w:val="000000"/>
          <w:sz w:val="20"/>
          <w:szCs w:val="20"/>
          <w:shd w:val="clear" w:color="auto" w:fill="FFFF66"/>
        </w:rPr>
        <w:t>lineprofile</w:t>
      </w:r>
      <w:r w:rsidR="00491BCF">
        <w:fldChar w:fldCharType="end"/>
      </w:r>
      <w:r w:rsidR="00491BCF">
        <w:t xml:space="preserve"> </w:t>
      </w:r>
      <w:r>
        <w:t xml:space="preserve">ctrl+cvak </w:t>
      </w:r>
    </w:p>
    <w:p w:rsidR="00B14C46" w:rsidRDefault="00491BCF" w:rsidP="00181542">
      <w:r>
        <w:t>Linepr</w:t>
      </w:r>
      <w:r w:rsidR="00EC06E0">
        <w:t>ofile je samozř</w:t>
      </w:r>
      <w:r w:rsidR="00EB6B89">
        <w:t>ejmě možno také z</w:t>
      </w:r>
      <w:r>
        <w:t xml:space="preserve">rušit </w:t>
      </w:r>
    </w:p>
    <w:p w:rsidR="00B14C46" w:rsidRDefault="00BC1390" w:rsidP="00181542">
      <w:r w:rsidRPr="00BC1390">
        <w:t>undo ont-lineprofile gpon</w:t>
      </w:r>
    </w:p>
    <w:p w:rsidR="009A04E0" w:rsidRDefault="009A04E0" w:rsidP="00F76758">
      <w:pPr>
        <w:spacing w:after="0"/>
      </w:pPr>
    </w:p>
    <w:p w:rsidR="003A7CB8" w:rsidRDefault="003A7CB8" w:rsidP="00F76758">
      <w:pPr>
        <w:spacing w:after="0"/>
      </w:pPr>
    </w:p>
    <w:p w:rsidR="00491BCF" w:rsidRDefault="00491BCF" w:rsidP="00F76758">
      <w:pPr>
        <w:spacing w:after="0"/>
      </w:pPr>
      <w:r>
        <w:t xml:space="preserve">Co se </w:t>
      </w:r>
      <w:proofErr w:type="gramStart"/>
      <w:r>
        <w:t>musí  zadat</w:t>
      </w:r>
      <w:proofErr w:type="gramEnd"/>
      <w:r>
        <w:t xml:space="preserve"> uvnitř konfigurace lineprofile</w:t>
      </w:r>
    </w:p>
    <w:p w:rsidR="00491BCF" w:rsidRDefault="00BC5BE4" w:rsidP="00F76758">
      <w:pPr>
        <w:spacing w:after="0"/>
      </w:pPr>
      <w:r>
        <w:t xml:space="preserve">Na příklad konfigurace se podíváme do souboru  </w:t>
      </w:r>
      <w:r w:rsidRPr="00BC5BE4">
        <w:t>MA560xT_konfigurační_předpis_FTTH.pdf</w:t>
      </w:r>
      <w:r>
        <w:t xml:space="preserve"> , kapitola </w:t>
      </w:r>
      <w:r w:rsidR="002A7E29">
        <w:t xml:space="preserve">5.4 </w:t>
      </w:r>
    </w:p>
    <w:p w:rsidR="003A7CB8" w:rsidRDefault="003A7CB8" w:rsidP="00F76758">
      <w:pPr>
        <w:spacing w:after="0"/>
      </w:pPr>
    </w:p>
    <w:p w:rsidR="00F76758" w:rsidRDefault="00F76758" w:rsidP="00F76758">
      <w:pPr>
        <w:spacing w:after="0"/>
      </w:pPr>
      <w:r>
        <w:t xml:space="preserve">ont-lineprofile gpon profile-id neco    profile-name neco </w:t>
      </w:r>
    </w:p>
    <w:p w:rsidR="00F76758" w:rsidRDefault="00F76758" w:rsidP="00F76758">
      <w:pPr>
        <w:spacing w:after="0"/>
      </w:pPr>
      <w:r>
        <w:t>fec-upstream enable</w:t>
      </w:r>
    </w:p>
    <w:p w:rsidR="00F76758" w:rsidRDefault="00F76758" w:rsidP="00F76758">
      <w:pPr>
        <w:spacing w:after="0"/>
      </w:pPr>
      <w:r>
        <w:t xml:space="preserve">omcc encrypt </w:t>
      </w:r>
      <w:proofErr w:type="gramStart"/>
      <w:r>
        <w:t>on                //   proste</w:t>
      </w:r>
      <w:proofErr w:type="gramEnd"/>
      <w:r>
        <w:t xml:space="preserve"> zapiname encrypt na omci        </w:t>
      </w:r>
    </w:p>
    <w:p w:rsidR="00F76758" w:rsidRDefault="00F76758" w:rsidP="00F76758">
      <w:pPr>
        <w:spacing w:after="0"/>
      </w:pPr>
    </w:p>
    <w:p w:rsidR="00F76758" w:rsidRDefault="00F76758" w:rsidP="00F76758">
      <w:pPr>
        <w:spacing w:after="0"/>
        <w:ind w:left="708"/>
      </w:pPr>
      <w:r>
        <w:t xml:space="preserve">https://www.ipinfusion.com/resources/insight-into-gpon-omci-onu-management-and-control-interface/ </w:t>
      </w:r>
    </w:p>
    <w:p w:rsidR="00F76758" w:rsidRDefault="00F76758" w:rsidP="00F76758">
      <w:pPr>
        <w:spacing w:after="0"/>
      </w:pPr>
    </w:p>
    <w:p w:rsidR="00F76758" w:rsidRDefault="00F76758" w:rsidP="00F76758">
      <w:pPr>
        <w:spacing w:after="0"/>
      </w:pPr>
      <w:r>
        <w:t xml:space="preserve">tr069-management </w:t>
      </w:r>
      <w:proofErr w:type="gramStart"/>
      <w:r>
        <w:t>enable  //    až</w:t>
      </w:r>
      <w:proofErr w:type="gramEnd"/>
      <w:r>
        <w:t xml:space="preserve"> později, je to dálková konfigurace</w:t>
      </w:r>
    </w:p>
    <w:p w:rsidR="00F76758" w:rsidRDefault="00F76758" w:rsidP="00F76758">
      <w:pPr>
        <w:spacing w:after="0"/>
      </w:pPr>
      <w:r>
        <w:t xml:space="preserve">qos-mode </w:t>
      </w:r>
      <w:proofErr w:type="gramStart"/>
      <w:r>
        <w:t>gem-car               //   tohle</w:t>
      </w:r>
      <w:proofErr w:type="gramEnd"/>
      <w:r>
        <w:t xml:space="preserve"> nezapneme </w:t>
      </w:r>
    </w:p>
    <w:p w:rsidR="00F76758" w:rsidRDefault="00F76758" w:rsidP="00F76758">
      <w:pPr>
        <w:spacing w:after="0"/>
      </w:pPr>
      <w:r>
        <w:t>mapping-mode port</w:t>
      </w:r>
    </w:p>
    <w:p w:rsidR="00F76758" w:rsidRDefault="00F76758" w:rsidP="00F76758">
      <w:pPr>
        <w:spacing w:after="0"/>
      </w:pPr>
      <w:r>
        <w:t xml:space="preserve">tcont 0 dba-profile-id </w:t>
      </w:r>
      <w:proofErr w:type="gramStart"/>
      <w:r>
        <w:t>30    //    tcont</w:t>
      </w:r>
      <w:proofErr w:type="gramEnd"/>
      <w:r>
        <w:t xml:space="preserve"> 0 je  pro OMCI , dáme mu jeho </w:t>
      </w:r>
      <w:r w:rsidR="0095555C">
        <w:t>DBA p</w:t>
      </w:r>
      <w:r>
        <w:t>rofile</w:t>
      </w:r>
    </w:p>
    <w:p w:rsidR="00F76758" w:rsidRDefault="00F76758" w:rsidP="00F76758">
      <w:pPr>
        <w:spacing w:after="0"/>
      </w:pPr>
      <w:r>
        <w:t xml:space="preserve">tcont 1 dba-profile-id   nejake podle </w:t>
      </w:r>
      <w:proofErr w:type="gramStart"/>
      <w:r>
        <w:t>služby , kterou</w:t>
      </w:r>
      <w:proofErr w:type="gramEnd"/>
      <w:r>
        <w:t xml:space="preserve"> chceme přenášet</w:t>
      </w:r>
    </w:p>
    <w:p w:rsidR="00F76758" w:rsidRDefault="00F76758" w:rsidP="00F76758">
      <w:pPr>
        <w:spacing w:after="0"/>
      </w:pPr>
      <w:r>
        <w:t xml:space="preserve">tcont 2 dba-profile-id </w:t>
      </w:r>
      <w:proofErr w:type="gramStart"/>
      <w:r>
        <w:t>30     //     další</w:t>
      </w:r>
      <w:proofErr w:type="gramEnd"/>
      <w:r>
        <w:t xml:space="preserve"> tcont pro tr069 , zatím nic </w:t>
      </w:r>
    </w:p>
    <w:p w:rsidR="00F76758" w:rsidRDefault="00F76758" w:rsidP="00F76758">
      <w:pPr>
        <w:spacing w:after="0"/>
      </w:pPr>
      <w:r>
        <w:t xml:space="preserve">gem add 10 eth tcont 1 encrypt </w:t>
      </w:r>
      <w:proofErr w:type="gramStart"/>
      <w:r>
        <w:t>on     //   vyrobili</w:t>
      </w:r>
      <w:proofErr w:type="gramEnd"/>
      <w:r>
        <w:t xml:space="preserve"> jsm</w:t>
      </w:r>
      <w:r w:rsidR="0012286D">
        <w:t>e</w:t>
      </w:r>
      <w:r>
        <w:t xml:space="preserve"> gem port 10</w:t>
      </w:r>
      <w:r w:rsidR="0012286D">
        <w:t xml:space="preserve"> a nacpali js</w:t>
      </w:r>
      <w:r>
        <w:t>m</w:t>
      </w:r>
      <w:r w:rsidR="0012286D">
        <w:t>e</w:t>
      </w:r>
      <w:r>
        <w:t xml:space="preserve"> ho do containeru 1 </w:t>
      </w:r>
    </w:p>
    <w:p w:rsidR="00F76758" w:rsidRDefault="00F76758" w:rsidP="00F76758">
      <w:pPr>
        <w:spacing w:after="0"/>
      </w:pPr>
      <w:r>
        <w:t xml:space="preserve">gem add 20 eth tcont 2 encrypt </w:t>
      </w:r>
      <w:proofErr w:type="gramStart"/>
      <w:r>
        <w:t>on     //   zatím</w:t>
      </w:r>
      <w:proofErr w:type="gramEnd"/>
      <w:r>
        <w:t xml:space="preserve"> ne </w:t>
      </w:r>
    </w:p>
    <w:p w:rsidR="00F76758" w:rsidRDefault="00F76758" w:rsidP="00F76758">
      <w:pPr>
        <w:spacing w:after="0"/>
      </w:pPr>
      <w:r>
        <w:t xml:space="preserve">gem mapping 10 0 </w:t>
      </w:r>
      <w:proofErr w:type="gramStart"/>
      <w:r>
        <w:t xml:space="preserve">eth 1     </w:t>
      </w:r>
      <w:r w:rsidR="0095555C">
        <w:t xml:space="preserve">  //    </w:t>
      </w:r>
      <w:r w:rsidR="00E959F4">
        <w:t xml:space="preserve"> </w:t>
      </w:r>
      <w:r w:rsidR="0095555C">
        <w:t xml:space="preserve"> gem</w:t>
      </w:r>
      <w:proofErr w:type="gramEnd"/>
      <w:r w:rsidR="0095555C">
        <w:t xml:space="preserve"> port 10 je spojen s ethernetovým portem 1 na ONU</w:t>
      </w:r>
    </w:p>
    <w:p w:rsidR="00F76758" w:rsidRDefault="00F76758" w:rsidP="00F76758">
      <w:pPr>
        <w:spacing w:after="0"/>
      </w:pPr>
      <w:r>
        <w:t xml:space="preserve">gem mapping 20 0 iphost vlan </w:t>
      </w:r>
      <w:proofErr w:type="gramStart"/>
      <w:r>
        <w:t>4070    // zatím</w:t>
      </w:r>
      <w:proofErr w:type="gramEnd"/>
      <w:r>
        <w:t xml:space="preserve"> ne </w:t>
      </w:r>
    </w:p>
    <w:p w:rsidR="00F76758" w:rsidRDefault="00F76758" w:rsidP="00F76758">
      <w:pPr>
        <w:spacing w:after="0"/>
      </w:pPr>
      <w:r>
        <w:t>commit</w:t>
      </w:r>
    </w:p>
    <w:p w:rsidR="002A7E29" w:rsidRDefault="00F76758" w:rsidP="00F76758">
      <w:pPr>
        <w:spacing w:after="0"/>
      </w:pPr>
      <w:r>
        <w:t>quit</w:t>
      </w:r>
    </w:p>
    <w:p w:rsidR="00491BCF" w:rsidRDefault="00491BCF" w:rsidP="00181542"/>
    <w:p w:rsidR="00F76758" w:rsidRDefault="00E959F4" w:rsidP="00181542">
      <w:r>
        <w:t xml:space="preserve">Samozřejmě, můžeme vyrobi více gem </w:t>
      </w:r>
      <w:proofErr w:type="gramStart"/>
      <w:r>
        <w:t>portů  a připojit</w:t>
      </w:r>
      <w:proofErr w:type="gramEnd"/>
      <w:r>
        <w:t xml:space="preserve"> je k dalším ETH portům. Možná se dá jeden gem port přiřadit k více ethernetovým porům na ONU. </w:t>
      </w:r>
    </w:p>
    <w:p w:rsidR="00F76758" w:rsidRDefault="00F76758" w:rsidP="00181542"/>
    <w:p w:rsidR="006803DA" w:rsidRDefault="006803DA" w:rsidP="00181542"/>
    <w:p w:rsidR="006803DA" w:rsidRDefault="006803DA" w:rsidP="00181542">
      <w:r>
        <w:lastRenderedPageBreak/>
        <w:t>tcont 2 dba</w:t>
      </w:r>
      <w:r w:rsidR="00115ACD">
        <w:t xml:space="preserve">-profile-id </w:t>
      </w:r>
      <w:proofErr w:type="gramStart"/>
      <w:r w:rsidR="00115ACD">
        <w:t>30       tím</w:t>
      </w:r>
      <w:proofErr w:type="gramEnd"/>
      <w:r w:rsidR="00115ACD">
        <w:t xml:space="preserve"> jsme vy</w:t>
      </w:r>
      <w:r>
        <w:t>robili transmitt contain</w:t>
      </w:r>
      <w:r w:rsidR="00115ACD">
        <w:t>er daného čísla, a přiřadili js</w:t>
      </w:r>
      <w:r>
        <w:t>m</w:t>
      </w:r>
      <w:r w:rsidR="00115ACD">
        <w:t>e</w:t>
      </w:r>
      <w:r>
        <w:t xml:space="preserve"> k němu DBA profil. Podle tohoto profilu se potom ten container chová, zejména co se týše rychlostí přenosu. Dále je možno obsah </w:t>
      </w:r>
      <w:proofErr w:type="gramStart"/>
      <w:r>
        <w:t>zašifrovat . Tcont</w:t>
      </w:r>
      <w:proofErr w:type="gramEnd"/>
      <w:r>
        <w:t xml:space="preserve"> 0 je</w:t>
      </w:r>
      <w:r w:rsidR="006D7821">
        <w:t xml:space="preserve"> určen pouze pro omci, viz výše – DBA profil pro omci . </w:t>
      </w:r>
    </w:p>
    <w:p w:rsidR="006803DA" w:rsidRDefault="006803DA" w:rsidP="00181542"/>
    <w:p w:rsidR="006803DA" w:rsidRDefault="006803DA" w:rsidP="00181542">
      <w:r>
        <w:t xml:space="preserve">Gem add  vytváří nový gem port se zadaným číslem, a zároveň ho nacpe do transmitt containeru. Dále tam určujeme, jakou službu budeme po portu přenášet, u nás je to  eth   </w:t>
      </w:r>
    </w:p>
    <w:p w:rsidR="006803DA" w:rsidRDefault="006803DA" w:rsidP="00181542"/>
    <w:p w:rsidR="00342266" w:rsidRDefault="00342266" w:rsidP="00181542">
      <w:r>
        <w:t xml:space="preserve">gem mapping 10 0 </w:t>
      </w:r>
      <w:proofErr w:type="gramStart"/>
      <w:r>
        <w:t xml:space="preserve">eth 1      </w:t>
      </w:r>
      <w:r w:rsidR="006803DA">
        <w:t xml:space="preserve"> přiřazuje</w:t>
      </w:r>
      <w:proofErr w:type="gramEnd"/>
      <w:r w:rsidR="006803DA">
        <w:t xml:space="preserve"> gem port k nějaké službě, tady k eth portu 1 na ONU. D</w:t>
      </w:r>
      <w:r>
        <w:t xml:space="preserve">ruhé </w:t>
      </w:r>
      <w:proofErr w:type="gramStart"/>
      <w:r>
        <w:t>číslo , tedy</w:t>
      </w:r>
      <w:proofErr w:type="gramEnd"/>
      <w:r>
        <w:t xml:space="preserve"> 0 , je mapping index. Netuším, k šemu to je, tím </w:t>
      </w:r>
      <w:r w:rsidR="00046513">
        <w:t>se ASI rozlišují jednotliná přiř</w:t>
      </w:r>
      <w:r>
        <w:t xml:space="preserve">azení, kdyby jich bylo více pro stejný gem </w:t>
      </w:r>
      <w:proofErr w:type="gramStart"/>
      <w:r>
        <w:t>port ?????</w:t>
      </w:r>
      <w:proofErr w:type="gramEnd"/>
      <w:r w:rsidR="006803DA">
        <w:t xml:space="preserve">     </w:t>
      </w:r>
    </w:p>
    <w:p w:rsidR="00F76758" w:rsidRDefault="00F76758" w:rsidP="00181542"/>
    <w:p w:rsidR="002A7E29" w:rsidRDefault="002A7E29" w:rsidP="00181542"/>
    <w:p w:rsidR="002A7E29" w:rsidRDefault="002A7E29" w:rsidP="00181542"/>
    <w:p w:rsidR="009A04E0" w:rsidRDefault="009A04E0" w:rsidP="00181542"/>
    <w:p w:rsidR="009A04E0" w:rsidRPr="009A04E0" w:rsidRDefault="009A04E0" w:rsidP="009A04E0">
      <w:pPr>
        <w:rPr>
          <w:b/>
          <w:sz w:val="96"/>
          <w:szCs w:val="96"/>
        </w:rPr>
      </w:pPr>
      <w:r>
        <w:rPr>
          <w:b/>
          <w:sz w:val="96"/>
          <w:szCs w:val="96"/>
        </w:rPr>
        <w:t>S</w:t>
      </w:r>
      <w:r w:rsidR="00A85DB4">
        <w:rPr>
          <w:b/>
          <w:sz w:val="96"/>
          <w:szCs w:val="96"/>
        </w:rPr>
        <w:t>e</w:t>
      </w:r>
      <w:r>
        <w:rPr>
          <w:b/>
          <w:sz w:val="96"/>
          <w:szCs w:val="96"/>
        </w:rPr>
        <w:t>rvice</w:t>
      </w:r>
      <w:r w:rsidRPr="009A04E0">
        <w:rPr>
          <w:b/>
          <w:sz w:val="96"/>
          <w:szCs w:val="96"/>
        </w:rPr>
        <w:t xml:space="preserve"> profile</w:t>
      </w:r>
    </w:p>
    <w:p w:rsidR="001B601F" w:rsidRDefault="001B601F" w:rsidP="009A04E0">
      <w:r>
        <w:t>Nastavuje chování ONT</w:t>
      </w:r>
    </w:p>
    <w:p w:rsidR="004E2E55" w:rsidRPr="004E2E55" w:rsidRDefault="004E2E55" w:rsidP="0012286D">
      <w:pPr>
        <w:spacing w:after="0"/>
        <w:rPr>
          <w:lang w:val="en-US"/>
        </w:rPr>
      </w:pPr>
    </w:p>
    <w:p w:rsidR="004E2E55" w:rsidRDefault="004E2E55" w:rsidP="0012286D">
      <w:pPr>
        <w:spacing w:after="0"/>
      </w:pPr>
    </w:p>
    <w:p w:rsidR="001B601F" w:rsidRDefault="001B601F" w:rsidP="0012286D">
      <w:pPr>
        <w:spacing w:after="0"/>
      </w:pPr>
      <w:r w:rsidRPr="001B601F">
        <w:t xml:space="preserve">ont-srvprofile gpon profile-id </w:t>
      </w:r>
      <w:r>
        <w:t>cislo</w:t>
      </w:r>
      <w:r w:rsidRPr="001B601F">
        <w:t xml:space="preserve"> profile-name </w:t>
      </w:r>
      <w:r>
        <w:t>textovy_popis</w:t>
      </w:r>
    </w:p>
    <w:p w:rsidR="009A04E0" w:rsidRDefault="001B601F" w:rsidP="0012286D">
      <w:pPr>
        <w:spacing w:after="0"/>
      </w:pPr>
      <w:r>
        <w:t>uvnitř zadáváme další parametry</w:t>
      </w:r>
    </w:p>
    <w:p w:rsidR="009A04E0" w:rsidRDefault="0012286D" w:rsidP="0012286D">
      <w:pPr>
        <w:spacing w:after="0"/>
      </w:pPr>
      <w:r>
        <w:t xml:space="preserve">      </w:t>
      </w:r>
      <w:r w:rsidR="001B601F">
        <w:t>na konec dáme</w:t>
      </w:r>
    </w:p>
    <w:p w:rsidR="009A04E0" w:rsidRDefault="001B601F" w:rsidP="0012286D">
      <w:pPr>
        <w:spacing w:after="0"/>
      </w:pPr>
      <w:r>
        <w:t>commit</w:t>
      </w:r>
    </w:p>
    <w:p w:rsidR="001B601F" w:rsidRDefault="001B601F" w:rsidP="0012286D">
      <w:pPr>
        <w:spacing w:after="0"/>
      </w:pPr>
      <w:r>
        <w:t>quit</w:t>
      </w:r>
    </w:p>
    <w:p w:rsidR="001B601F" w:rsidRDefault="001B601F" w:rsidP="00181542"/>
    <w:p w:rsidR="00B62E2A" w:rsidRDefault="00E959F4" w:rsidP="00181542">
      <w:r>
        <w:t xml:space="preserve">Udělal jsem obří nadpis, protože </w:t>
      </w:r>
      <w:r w:rsidR="00D73734">
        <w:t xml:space="preserve">service profile má tisíce </w:t>
      </w:r>
      <w:proofErr w:type="gramStart"/>
      <w:r w:rsidR="00D73734">
        <w:t>možností . Kupodivu</w:t>
      </w:r>
      <w:proofErr w:type="gramEnd"/>
      <w:r w:rsidR="00D73734">
        <w:t xml:space="preserve"> se zdá, že vystačíme s několika málo.</w:t>
      </w:r>
    </w:p>
    <w:p w:rsidR="00046513" w:rsidRDefault="00046513" w:rsidP="00181542">
      <w:r>
        <w:t xml:space="preserve">Na začátku si zobrazte již existující profily, a nehrabejte do profilů, které má CETIN již vytvořeny </w:t>
      </w:r>
    </w:p>
    <w:p w:rsidR="0078173A" w:rsidRDefault="00046513" w:rsidP="00181542">
      <w:r w:rsidRPr="00046513">
        <w:t>display ont-srvprofile gpon</w:t>
      </w:r>
    </w:p>
    <w:p w:rsidR="00046513" w:rsidRDefault="00046513" w:rsidP="00181542"/>
    <w:p w:rsidR="00046513" w:rsidRPr="00A45C53" w:rsidRDefault="00046513" w:rsidP="00181542">
      <w:pPr>
        <w:rPr>
          <w:b/>
          <w:sz w:val="32"/>
          <w:szCs w:val="32"/>
        </w:rPr>
      </w:pPr>
      <w:r w:rsidRPr="00A45C53">
        <w:rPr>
          <w:b/>
          <w:sz w:val="32"/>
          <w:szCs w:val="32"/>
        </w:rPr>
        <w:t>Příkazy</w:t>
      </w:r>
    </w:p>
    <w:p w:rsidR="00046513" w:rsidRDefault="00046513" w:rsidP="00181542"/>
    <w:p w:rsidR="0078173A" w:rsidRDefault="0078173A" w:rsidP="00181542">
      <w:r w:rsidRPr="00A45C53">
        <w:rPr>
          <w:b/>
        </w:rPr>
        <w:t>ont-port</w:t>
      </w:r>
      <w:r>
        <w:t xml:space="preserve">    říká, koli</w:t>
      </w:r>
      <w:r w:rsidR="00CD21C9">
        <w:t xml:space="preserve">k jakých portů máme na našem </w:t>
      </w:r>
      <w:r>
        <w:t xml:space="preserve">   </w:t>
      </w:r>
      <w:r w:rsidR="00CD21C9">
        <w:fldChar w:fldCharType="begin"/>
      </w:r>
      <w:r w:rsidR="00CD21C9">
        <w:instrText xml:space="preserve"> REF ont_port \h </w:instrText>
      </w:r>
      <w:r w:rsidR="00CD21C9">
        <w:fldChar w:fldCharType="separate"/>
      </w:r>
      <w:r w:rsidR="00CD21C9">
        <w:rPr>
          <w:rStyle w:val="hedexlitehighlightresult"/>
          <w:color w:val="000000"/>
          <w:shd w:val="clear" w:color="auto" w:fill="FFFF66"/>
        </w:rPr>
        <w:t>ONT</w:t>
      </w:r>
      <w:r w:rsidR="00CD21C9">
        <w:fldChar w:fldCharType="end"/>
      </w:r>
      <w:r w:rsidR="00CD21C9">
        <w:t xml:space="preserve">  (ctrl cva</w:t>
      </w:r>
      <w:r w:rsidR="00DD68BC">
        <w:t>k</w:t>
      </w:r>
      <w:r w:rsidR="00CD21C9">
        <w:t>)</w:t>
      </w:r>
    </w:p>
    <w:p w:rsidR="0078173A" w:rsidRDefault="006F2415" w:rsidP="00181542">
      <w:r w:rsidRPr="006F2415">
        <w:t>You can run the display ont capability(gpon) command to query the ONT hardware capability, and run the display ont info(gpon) command to query the ONT status.</w:t>
      </w:r>
    </w:p>
    <w:p w:rsidR="0078173A" w:rsidRDefault="006F2415" w:rsidP="006F2415">
      <w:pPr>
        <w:spacing w:after="0"/>
      </w:pPr>
      <w:r>
        <w:t xml:space="preserve">Něco jako </w:t>
      </w:r>
    </w:p>
    <w:p w:rsidR="006F2415" w:rsidRDefault="006F2415" w:rsidP="006F2415">
      <w:pPr>
        <w:spacing w:after="0"/>
      </w:pPr>
      <w:r w:rsidRPr="006F2415">
        <w:t>ont-port pots adaptive  eth 4  wifi 2</w:t>
      </w:r>
    </w:p>
    <w:p w:rsidR="00046513" w:rsidRDefault="00046513" w:rsidP="006F2415">
      <w:pPr>
        <w:spacing w:after="0"/>
      </w:pPr>
    </w:p>
    <w:p w:rsidR="0078173A" w:rsidRDefault="006F2415" w:rsidP="006F2415">
      <w:pPr>
        <w:spacing w:after="0"/>
      </w:pPr>
      <w:r>
        <w:t>adaptive – ono si to samo určí počet, dá se to samozřejmě použít všude</w:t>
      </w:r>
    </w:p>
    <w:p w:rsidR="006F2415" w:rsidRDefault="006F2415" w:rsidP="006F2415">
      <w:pPr>
        <w:spacing w:after="0"/>
      </w:pPr>
      <w:r>
        <w:t xml:space="preserve">pots – to jsou analogové </w:t>
      </w:r>
      <w:proofErr w:type="gramStart"/>
      <w:r>
        <w:t xml:space="preserve">telefony </w:t>
      </w:r>
      <w:r w:rsidR="00046513">
        <w:t>, na</w:t>
      </w:r>
      <w:proofErr w:type="gramEnd"/>
      <w:r w:rsidR="00046513">
        <w:t xml:space="preserve"> COMTRENDu samozřejmě nejsou.</w:t>
      </w:r>
    </w:p>
    <w:p w:rsidR="0078173A" w:rsidRDefault="0078173A" w:rsidP="00181542"/>
    <w:p w:rsidR="00A45C53" w:rsidRDefault="00A45C53" w:rsidP="00181542">
      <w:r>
        <w:t>Počet portů musí souhlasit s </w:t>
      </w:r>
      <w:proofErr w:type="gramStart"/>
      <w:r>
        <w:t>ONU</w:t>
      </w:r>
      <w:proofErr w:type="gramEnd"/>
      <w:r>
        <w:t xml:space="preserve">, pro které servisní profil vyrábíme  </w:t>
      </w:r>
    </w:p>
    <w:p w:rsidR="00A45C53" w:rsidRDefault="00A45C53" w:rsidP="00181542"/>
    <w:p w:rsidR="003E265D" w:rsidRPr="00D60907" w:rsidRDefault="003E265D" w:rsidP="00181542">
      <w:r w:rsidRPr="00D60907">
        <w:rPr>
          <w:b/>
        </w:rPr>
        <w:t xml:space="preserve">port  </w:t>
      </w:r>
      <w:r w:rsidR="00D60907">
        <w:rPr>
          <w:b/>
        </w:rPr>
        <w:t xml:space="preserve">  </w:t>
      </w:r>
      <w:r w:rsidR="00D60907" w:rsidRPr="00D60907">
        <w:t xml:space="preserve">říká, co se má s kterým portem tam na konci </w:t>
      </w:r>
      <w:proofErr w:type="gramStart"/>
      <w:r w:rsidR="00D60907" w:rsidRPr="00D60907">
        <w:t>udělat</w:t>
      </w:r>
      <w:r w:rsidR="00D60907">
        <w:rPr>
          <w:b/>
        </w:rPr>
        <w:t xml:space="preserve"> </w:t>
      </w:r>
      <w:r w:rsidR="00D60907" w:rsidRPr="00D60907">
        <w:t>. My</w:t>
      </w:r>
      <w:proofErr w:type="gramEnd"/>
      <w:r w:rsidR="00D60907" w:rsidRPr="00D60907">
        <w:t xml:space="preserve"> budeme k portu přiřazovat vlan, takže použijeme    </w:t>
      </w:r>
      <w:r w:rsidR="00E31469">
        <w:fldChar w:fldCharType="begin"/>
      </w:r>
      <w:r w:rsidR="00E31469">
        <w:instrText xml:space="preserve"> REF port_vlan \h </w:instrText>
      </w:r>
      <w:r w:rsidR="00E31469">
        <w:fldChar w:fldCharType="separate"/>
      </w:r>
      <w:r w:rsidR="00E31469">
        <w:rPr>
          <w:rStyle w:val="cmdname"/>
          <w:b/>
          <w:bCs/>
        </w:rPr>
        <w:t>port vlan</w:t>
      </w:r>
      <w:r w:rsidR="00E31469">
        <w:t xml:space="preserve"> </w:t>
      </w:r>
      <w:r w:rsidR="00E31469">
        <w:fldChar w:fldCharType="end"/>
      </w:r>
      <w:r w:rsidR="00E31469">
        <w:t>(lze Ctrl+cvak)</w:t>
      </w:r>
    </w:p>
    <w:p w:rsidR="00D73734" w:rsidRDefault="00D73734" w:rsidP="00D73734">
      <w:r>
        <w:t xml:space="preserve">port vlan eth 1 </w:t>
      </w:r>
      <w:proofErr w:type="gramStart"/>
      <w:r>
        <w:t>transparent   tady</w:t>
      </w:r>
      <w:proofErr w:type="gramEnd"/>
      <w:r>
        <w:t xml:space="preserve"> to ASI prostě všec</w:t>
      </w:r>
      <w:r w:rsidR="006F2415">
        <w:t xml:space="preserve">hny </w:t>
      </w:r>
      <w:r w:rsidR="00DA578D">
        <w:t>rámce</w:t>
      </w:r>
      <w:r w:rsidR="006F2415">
        <w:t>, které přijdou po vlá</w:t>
      </w:r>
      <w:r>
        <w:t>kně, s jak</w:t>
      </w:r>
      <w:r w:rsidR="006F2415">
        <w:t>ý</w:t>
      </w:r>
      <w:r>
        <w:t>mkoli VLAN ID, pošle na po</w:t>
      </w:r>
      <w:r w:rsidR="00DC1F72">
        <w:t xml:space="preserve">rt eth 1 a s </w:t>
      </w:r>
      <w:r w:rsidR="00DA578D">
        <w:t>rámci</w:t>
      </w:r>
      <w:r w:rsidR="00DC1F72">
        <w:t xml:space="preserve"> to nic nedě</w:t>
      </w:r>
      <w:r>
        <w:t>lá</w:t>
      </w:r>
      <w:r w:rsidR="00DC1F72">
        <w:t xml:space="preserve">. My transparent </w:t>
      </w:r>
      <w:r w:rsidR="00B251A2">
        <w:t xml:space="preserve">použijeme pro CONTREND, </w:t>
      </w:r>
      <w:r w:rsidR="00A20DFD">
        <w:t xml:space="preserve"> CETIN to takto používá, žíká tomu „dvoukrabičkové </w:t>
      </w:r>
      <w:proofErr w:type="gramStart"/>
      <w:r w:rsidR="00A20DFD">
        <w:t>řešení“ . CETIN</w:t>
      </w:r>
      <w:proofErr w:type="gramEnd"/>
      <w:r w:rsidR="00A20DFD">
        <w:t xml:space="preserve"> má za úkol pouze dopravit data od  ISP k zákazníkovi. Data u zákazníka tedy vylezou z </w:t>
      </w:r>
      <w:proofErr w:type="gramStart"/>
      <w:r w:rsidR="00A20DFD">
        <w:t>ONU</w:t>
      </w:r>
      <w:proofErr w:type="gramEnd"/>
      <w:r w:rsidR="00A20DFD">
        <w:t>, který patří CETINu ( pravidelně je to VLAN) , a vlezou do další krabičky, která patří ISP. V ní si ISP udělá s dat</w:t>
      </w:r>
      <w:r w:rsidR="00AD771E">
        <w:t>y t</w:t>
      </w:r>
      <w:r w:rsidR="00A20DFD">
        <w:t xml:space="preserve">o, co potřebuje. U </w:t>
      </w:r>
      <w:r w:rsidR="008B5637">
        <w:t>nás je takováto krabička ONU CON</w:t>
      </w:r>
      <w:r w:rsidR="00A20DFD">
        <w:t xml:space="preserve">TREND.   </w:t>
      </w:r>
    </w:p>
    <w:p w:rsidR="00DA578D" w:rsidRDefault="00DA578D" w:rsidP="00D73734"/>
    <w:p w:rsidR="00D73734" w:rsidRDefault="00D73734" w:rsidP="00D73734">
      <w:r>
        <w:t xml:space="preserve">port vlan eth 1 10      tady  to prostě přidá vlan 10 k eth portu 1 , a pakety to untagne, protože tam </w:t>
      </w:r>
      <w:proofErr w:type="gramStart"/>
      <w:r>
        <w:t>není napsáno</w:t>
      </w:r>
      <w:proofErr w:type="gramEnd"/>
      <w:r>
        <w:t xml:space="preserve"> transparent  </w:t>
      </w:r>
      <w:r w:rsidR="00DA578D">
        <w:t xml:space="preserve">, takže to rámce untag-ne </w:t>
      </w:r>
    </w:p>
    <w:p w:rsidR="00D73734" w:rsidRDefault="00D73734" w:rsidP="00D73734">
      <w:r>
        <w:t xml:space="preserve">Pokud tedy </w:t>
      </w:r>
      <w:proofErr w:type="gramStart"/>
      <w:r>
        <w:t>chceme  aktivovat</w:t>
      </w:r>
      <w:proofErr w:type="gramEnd"/>
      <w:r>
        <w:t xml:space="preserve"> nějaký port LAN a připojit k němu VLAN, tak uděláme</w:t>
      </w:r>
    </w:p>
    <w:p w:rsidR="00D73734" w:rsidRDefault="00D73734" w:rsidP="00D73734">
      <w:r>
        <w:t>port vlan eth  číslo_eth_portu   VLAN_ID</w:t>
      </w:r>
    </w:p>
    <w:p w:rsidR="00D73734" w:rsidRDefault="00DA578D" w:rsidP="00D73734">
      <w:r>
        <w:t xml:space="preserve">tohle uděláme u EchoLife – Huawey </w:t>
      </w:r>
    </w:p>
    <w:p w:rsidR="00DA578D" w:rsidRDefault="00DA578D" w:rsidP="00D73734"/>
    <w:p w:rsidR="00A20DFD" w:rsidRDefault="00A45C53" w:rsidP="00A20DFD">
      <w:pPr>
        <w:spacing w:after="0"/>
      </w:pPr>
      <w:r w:rsidRPr="00A45C53">
        <w:t>native-vlan</w:t>
      </w:r>
      <w:r w:rsidR="00A20DFD" w:rsidRPr="00A20DFD">
        <w:t xml:space="preserve"> unconcern</w:t>
      </w:r>
    </w:p>
    <w:p w:rsidR="00DC1F72" w:rsidRDefault="00A20DFD" w:rsidP="00A20DFD">
      <w:pPr>
        <w:spacing w:after="0"/>
      </w:pPr>
      <w:r w:rsidRPr="00A20DFD">
        <w:t>native-vlan concern</w:t>
      </w:r>
      <w:r w:rsidR="00A45C53">
        <w:t xml:space="preserve"> </w:t>
      </w:r>
    </w:p>
    <w:p w:rsidR="00DC1F72" w:rsidRDefault="008A7D16" w:rsidP="00D73734">
      <w:r>
        <w:t xml:space="preserve">jsou příkazy, které říkají, co se má stát s untaged rámcem, který u zákazníka vleze do </w:t>
      </w:r>
      <w:proofErr w:type="gramStart"/>
      <w:r>
        <w:t>ONU</w:t>
      </w:r>
      <w:proofErr w:type="gramEnd"/>
      <w:r>
        <w:t xml:space="preserve">. Buď nic a rámec pokračuje dál, nebo se tag-ne s VLAN ID, které je stanoveno příkazem  </w:t>
      </w:r>
      <w:r w:rsidRPr="008A7D16">
        <w:t xml:space="preserve">ont port native-vlan  </w:t>
      </w:r>
      <w:r>
        <w:t xml:space="preserve">( viz </w:t>
      </w:r>
      <w:proofErr w:type="gramStart"/>
      <w:r>
        <w:t>dále  )</w:t>
      </w:r>
      <w:proofErr w:type="gramEnd"/>
    </w:p>
    <w:p w:rsidR="00DC1F72" w:rsidRDefault="00DC1F72" w:rsidP="00D73734"/>
    <w:p w:rsidR="00D73734" w:rsidRDefault="0022602E" w:rsidP="0022602E">
      <w:pPr>
        <w:spacing w:after="0"/>
      </w:pPr>
      <w:r>
        <w:t>že b</w:t>
      </w:r>
      <w:r w:rsidR="00256F9F">
        <w:t>y</w:t>
      </w:r>
      <w:r>
        <w:t xml:space="preserve"> ted</w:t>
      </w:r>
      <w:r w:rsidR="00256F9F">
        <w:t>y</w:t>
      </w:r>
      <w:r>
        <w:t xml:space="preserve"> stačilo něco </w:t>
      </w:r>
      <w:proofErr w:type="gramStart"/>
      <w:r>
        <w:t>takovéhoto ??????</w:t>
      </w:r>
      <w:proofErr w:type="gramEnd"/>
      <w:r>
        <w:t xml:space="preserve"> </w:t>
      </w:r>
      <w:r w:rsidR="00D73734">
        <w:t xml:space="preserve">  </w:t>
      </w:r>
    </w:p>
    <w:p w:rsidR="0022602E" w:rsidRDefault="0022602E" w:rsidP="0022602E">
      <w:pPr>
        <w:spacing w:after="0"/>
      </w:pPr>
      <w:r>
        <w:t>ont-srvprofile gpon profile-id 2 profile-name HG8010H/GRG4284</w:t>
      </w:r>
    </w:p>
    <w:p w:rsidR="0022602E" w:rsidRDefault="0022602E" w:rsidP="0022602E">
      <w:pPr>
        <w:spacing w:after="0"/>
      </w:pPr>
      <w:r>
        <w:lastRenderedPageBreak/>
        <w:t>ont-port eth 1</w:t>
      </w:r>
    </w:p>
    <w:p w:rsidR="0022602E" w:rsidRDefault="0022602E" w:rsidP="0022602E">
      <w:pPr>
        <w:spacing w:after="0"/>
      </w:pPr>
      <w:r>
        <w:t>port vlan eth 1</w:t>
      </w:r>
      <w:r w:rsidR="00E259C2">
        <w:t xml:space="preserve">  </w:t>
      </w:r>
      <w:r>
        <w:t xml:space="preserve"> 58</w:t>
      </w:r>
    </w:p>
    <w:p w:rsidR="00A20DFD" w:rsidRDefault="00A20DFD" w:rsidP="0022602E">
      <w:pPr>
        <w:spacing w:after="0"/>
      </w:pPr>
      <w:r w:rsidRPr="00A20DFD">
        <w:t>native-vlan concern</w:t>
      </w:r>
    </w:p>
    <w:p w:rsidR="0022602E" w:rsidRDefault="0022602E" w:rsidP="0022602E">
      <w:pPr>
        <w:spacing w:after="0"/>
      </w:pPr>
      <w:r>
        <w:t>commit</w:t>
      </w:r>
    </w:p>
    <w:p w:rsidR="00D73734" w:rsidRDefault="00DA578D" w:rsidP="00181542">
      <w:r>
        <w:t>quit</w:t>
      </w:r>
    </w:p>
    <w:p w:rsidR="0061316A" w:rsidRDefault="0061316A" w:rsidP="00181542"/>
    <w:p w:rsidR="0061316A" w:rsidRDefault="0061316A" w:rsidP="0061316A">
      <w:pPr>
        <w:pStyle w:val="FormtovanvHTML"/>
      </w:pPr>
      <w:r w:rsidRPr="0061316A">
        <w:rPr>
          <w:rStyle w:val="Siln"/>
          <w:rFonts w:asciiTheme="minorHAnsi" w:hAnsiTheme="minorHAnsi" w:cstheme="minorHAnsi"/>
          <w:b w:val="0"/>
          <w:sz w:val="22"/>
          <w:szCs w:val="22"/>
        </w:rPr>
        <w:t xml:space="preserve">také to umí rozsah </w:t>
      </w:r>
      <w:proofErr w:type="gramStart"/>
      <w:r w:rsidRPr="0061316A">
        <w:rPr>
          <w:rStyle w:val="Siln"/>
          <w:rFonts w:asciiTheme="minorHAnsi" w:hAnsiTheme="minorHAnsi" w:cstheme="minorHAnsi"/>
          <w:b w:val="0"/>
          <w:sz w:val="22"/>
          <w:szCs w:val="22"/>
        </w:rPr>
        <w:t xml:space="preserve">portů </w:t>
      </w:r>
      <w:r>
        <w:rPr>
          <w:rStyle w:val="Siln"/>
        </w:rPr>
        <w:t xml:space="preserve">   port</w:t>
      </w:r>
      <w:proofErr w:type="gramEnd"/>
      <w:r>
        <w:rPr>
          <w:rStyle w:val="Siln"/>
        </w:rPr>
        <w:t xml:space="preserve"> vlan eth 1-4 10</w:t>
      </w:r>
    </w:p>
    <w:p w:rsidR="0061316A" w:rsidRDefault="0061316A" w:rsidP="00181542"/>
    <w:p w:rsidR="0061316A" w:rsidRDefault="0061316A" w:rsidP="0061316A">
      <w:pPr>
        <w:spacing w:after="0"/>
      </w:pPr>
    </w:p>
    <w:p w:rsidR="0016171F" w:rsidRDefault="0016171F" w:rsidP="0061316A">
      <w:pPr>
        <w:spacing w:after="0"/>
      </w:pPr>
    </w:p>
    <w:p w:rsidR="0016171F" w:rsidRDefault="0016171F" w:rsidP="0061316A">
      <w:pPr>
        <w:pBdr>
          <w:bottom w:val="single" w:sz="6" w:space="1" w:color="auto"/>
        </w:pBdr>
        <w:spacing w:after="0"/>
      </w:pPr>
      <w:r>
        <w:t>konec serviceprofile</w:t>
      </w:r>
    </w:p>
    <w:p w:rsidR="0016171F" w:rsidRDefault="0016171F" w:rsidP="0061316A">
      <w:pPr>
        <w:spacing w:after="0"/>
      </w:pPr>
    </w:p>
    <w:p w:rsidR="0061316A" w:rsidRDefault="0061316A" w:rsidP="0061316A">
      <w:pPr>
        <w:spacing w:after="0"/>
      </w:pPr>
    </w:p>
    <w:p w:rsidR="0016171F" w:rsidRDefault="0016171F" w:rsidP="0061316A">
      <w:pPr>
        <w:spacing w:after="0"/>
      </w:pPr>
    </w:p>
    <w:p w:rsidR="0016171F" w:rsidRDefault="0016171F" w:rsidP="0061316A">
      <w:pPr>
        <w:spacing w:after="0"/>
      </w:pPr>
      <w:r w:rsidRPr="0016171F">
        <w:rPr>
          <w:b/>
          <w:sz w:val="32"/>
          <w:szCs w:val="32"/>
        </w:rPr>
        <w:t>Ont port native vlan</w:t>
      </w:r>
      <w:r>
        <w:t xml:space="preserve">       je krásně popsáno v HEDEXu, cvaknete si na  </w:t>
      </w:r>
      <w:r>
        <w:fldChar w:fldCharType="begin"/>
      </w:r>
      <w:r>
        <w:instrText xml:space="preserve"> REF native_vlan \h </w:instrText>
      </w:r>
      <w:r>
        <w:fldChar w:fldCharType="separate"/>
      </w:r>
      <w:r w:rsidRPr="00BB0A03">
        <w:rPr>
          <w:b/>
          <w:bCs/>
        </w:rPr>
        <w:t xml:space="preserve">ont </w:t>
      </w:r>
      <w:r w:rsidRPr="00BB0A03">
        <w:rPr>
          <w:b/>
          <w:bCs/>
          <w:color w:val="000000"/>
          <w:shd w:val="clear" w:color="auto" w:fill="FFFF66"/>
        </w:rPr>
        <w:t>port</w:t>
      </w:r>
      <w:r w:rsidRPr="00BB0A03">
        <w:rPr>
          <w:b/>
          <w:bCs/>
        </w:rPr>
        <w:t xml:space="preserve"> native-</w:t>
      </w:r>
      <w:r w:rsidRPr="00BB0A03">
        <w:rPr>
          <w:b/>
          <w:bCs/>
          <w:color w:val="000000"/>
          <w:shd w:val="clear" w:color="auto" w:fill="FFFF66"/>
        </w:rPr>
        <w:t>vlan</w:t>
      </w:r>
      <w:r>
        <w:rPr>
          <w:b/>
          <w:bCs/>
          <w:color w:val="000000"/>
          <w:shd w:val="clear" w:color="auto" w:fill="FFFF66"/>
        </w:rPr>
        <w:t xml:space="preserve"> </w:t>
      </w:r>
      <w:r>
        <w:fldChar w:fldCharType="end"/>
      </w:r>
    </w:p>
    <w:p w:rsidR="0016171F" w:rsidRDefault="0016171F" w:rsidP="0061316A">
      <w:pPr>
        <w:spacing w:after="0"/>
      </w:pPr>
    </w:p>
    <w:p w:rsidR="00E12B31" w:rsidRDefault="0016171F" w:rsidP="0061316A">
      <w:pPr>
        <w:spacing w:after="0"/>
      </w:pPr>
      <w:r>
        <w:t xml:space="preserve">Tohle se dělá MIMO service profil, viz example vzadu </w:t>
      </w:r>
    </w:p>
    <w:p w:rsidR="00E12B31" w:rsidRDefault="00E12B31" w:rsidP="0061316A">
      <w:pPr>
        <w:spacing w:after="0"/>
      </w:pPr>
    </w:p>
    <w:p w:rsidR="00E12B31" w:rsidRDefault="00E12B31" w:rsidP="0061316A">
      <w:pPr>
        <w:spacing w:after="0"/>
      </w:pPr>
    </w:p>
    <w:p w:rsidR="00E12B31" w:rsidRDefault="00E12B31" w:rsidP="0061316A">
      <w:pPr>
        <w:spacing w:after="0"/>
      </w:pPr>
    </w:p>
    <w:p w:rsidR="00E12B31" w:rsidRDefault="00E12B31" w:rsidP="0061316A">
      <w:pPr>
        <w:spacing w:after="0"/>
      </w:pPr>
    </w:p>
    <w:p w:rsidR="00E12B31" w:rsidRDefault="00E12B31" w:rsidP="0061316A">
      <w:pPr>
        <w:spacing w:after="0"/>
      </w:pPr>
    </w:p>
    <w:p w:rsidR="009A04E0" w:rsidRDefault="009A04E0" w:rsidP="00181542"/>
    <w:p w:rsidR="009A04E0" w:rsidRDefault="009A04E0" w:rsidP="00181542"/>
    <w:p w:rsidR="00362C5B" w:rsidRDefault="00362C5B" w:rsidP="00181542"/>
    <w:p w:rsidR="00362C5B" w:rsidRDefault="00362C5B" w:rsidP="00181542"/>
    <w:p w:rsidR="00362C5B" w:rsidRPr="001937D1" w:rsidRDefault="00342266" w:rsidP="00181542">
      <w:pPr>
        <w:rPr>
          <w:rFonts w:cstheme="minorHAnsi"/>
          <w:b/>
          <w:sz w:val="48"/>
          <w:szCs w:val="48"/>
        </w:rPr>
      </w:pPr>
      <w:r w:rsidRPr="001937D1">
        <w:rPr>
          <w:rFonts w:cstheme="minorHAnsi"/>
          <w:b/>
          <w:sz w:val="48"/>
          <w:szCs w:val="48"/>
        </w:rPr>
        <w:t>Přiřazení lineprofile a serviceprofile k ONT</w:t>
      </w:r>
    </w:p>
    <w:p w:rsidR="00342266" w:rsidRPr="00211ED9" w:rsidRDefault="00342266" w:rsidP="00181542">
      <w:pPr>
        <w:rPr>
          <w:rFonts w:cstheme="minorHAnsi"/>
        </w:rPr>
      </w:pPr>
    </w:p>
    <w:p w:rsidR="00211ED9" w:rsidRPr="00211ED9" w:rsidRDefault="00211ED9" w:rsidP="002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cs-CZ"/>
        </w:rPr>
      </w:pPr>
      <w:r w:rsidRPr="00211ED9">
        <w:rPr>
          <w:rFonts w:eastAsia="Times New Roman" w:cstheme="minorHAnsi"/>
          <w:lang w:eastAsia="cs-CZ"/>
        </w:rPr>
        <w:t>ont add 0 2 sn-auth 485754435C981803 omci ont-lineprofile-id 4 ont-</w:t>
      </w:r>
      <w:r>
        <w:rPr>
          <w:rFonts w:eastAsia="Times New Roman" w:cstheme="minorHAnsi"/>
          <w:lang w:eastAsia="cs-CZ"/>
        </w:rPr>
        <w:t>srvprofile-id 4 desc popis</w:t>
      </w:r>
      <w:r w:rsidRPr="00211ED9">
        <w:rPr>
          <w:rFonts w:eastAsia="Times New Roman" w:cstheme="minorHAnsi"/>
          <w:lang w:eastAsia="cs-CZ"/>
        </w:rPr>
        <w:t xml:space="preserve"> </w:t>
      </w:r>
    </w:p>
    <w:p w:rsidR="00362C5B" w:rsidRDefault="00362C5B" w:rsidP="00181542">
      <w:pPr>
        <w:rPr>
          <w:rFonts w:cstheme="minorHAnsi"/>
        </w:rPr>
      </w:pPr>
    </w:p>
    <w:p w:rsidR="00525DD1" w:rsidRPr="00211ED9" w:rsidRDefault="00525DD1" w:rsidP="00181542">
      <w:pPr>
        <w:rPr>
          <w:rFonts w:cstheme="minorHAnsi"/>
        </w:rPr>
      </w:pPr>
      <w:r>
        <w:rPr>
          <w:rStyle w:val="hedexlitehighlightresult"/>
          <w:b/>
          <w:bCs/>
          <w:color w:val="000000"/>
          <w:shd w:val="clear" w:color="auto" w:fill="FFFF66"/>
        </w:rPr>
        <w:t>ont</w:t>
      </w:r>
      <w:r>
        <w:rPr>
          <w:rStyle w:val="cmdname"/>
          <w:b/>
          <w:bCs/>
        </w:rPr>
        <w:t xml:space="preserve"> </w:t>
      </w:r>
      <w:r>
        <w:rPr>
          <w:rStyle w:val="hedexlitehighlightresult"/>
          <w:b/>
          <w:bCs/>
          <w:color w:val="000000"/>
          <w:shd w:val="clear" w:color="auto" w:fill="FFFF66"/>
        </w:rPr>
        <w:t>add</w:t>
      </w:r>
      <w:r>
        <w:t xml:space="preserve"> </w:t>
      </w:r>
      <w:r>
        <w:rPr>
          <w:rStyle w:val="varname"/>
          <w:i/>
          <w:iCs/>
        </w:rPr>
        <w:t>portid</w:t>
      </w:r>
      <w:r>
        <w:t xml:space="preserve"> [ </w:t>
      </w:r>
      <w:r>
        <w:rPr>
          <w:rStyle w:val="varname"/>
          <w:i/>
          <w:iCs/>
        </w:rPr>
        <w:t>ontid</w:t>
      </w:r>
      <w:r>
        <w:t xml:space="preserve"> ] </w:t>
      </w:r>
      <w:r>
        <w:rPr>
          <w:rStyle w:val="Siln"/>
        </w:rPr>
        <w:t>sn-auth</w:t>
      </w:r>
      <w:r>
        <w:t xml:space="preserve"> </w:t>
      </w:r>
      <w:r>
        <w:rPr>
          <w:rStyle w:val="varname"/>
          <w:i/>
          <w:iCs/>
        </w:rPr>
        <w:t>sn-value</w:t>
      </w:r>
      <w:r>
        <w:t xml:space="preserve"> [ </w:t>
      </w:r>
      <w:r>
        <w:rPr>
          <w:rStyle w:val="Siln"/>
        </w:rPr>
        <w:t>password-auth</w:t>
      </w:r>
      <w:r>
        <w:t xml:space="preserve"> { </w:t>
      </w:r>
      <w:r>
        <w:rPr>
          <w:rStyle w:val="varname"/>
          <w:i/>
          <w:iCs/>
        </w:rPr>
        <w:t>password-value</w:t>
      </w:r>
      <w:r>
        <w:t xml:space="preserve"> | </w:t>
      </w:r>
      <w:r>
        <w:rPr>
          <w:rStyle w:val="Siln"/>
        </w:rPr>
        <w:t>hex</w:t>
      </w:r>
      <w:r>
        <w:rPr>
          <w:rStyle w:val="varname"/>
          <w:i/>
          <w:iCs/>
        </w:rPr>
        <w:t>password-value</w:t>
      </w:r>
      <w:r>
        <w:t xml:space="preserve"> } * ] </w:t>
      </w:r>
      <w:r>
        <w:rPr>
          <w:rStyle w:val="Siln"/>
        </w:rPr>
        <w:t>omci</w:t>
      </w:r>
      <w:r>
        <w:t xml:space="preserve"> [ </w:t>
      </w:r>
      <w:r>
        <w:rPr>
          <w:rStyle w:val="hedexlitehighlightresult"/>
          <w:b/>
          <w:bCs/>
          <w:color w:val="000000"/>
          <w:shd w:val="clear" w:color="auto" w:fill="FFFF66"/>
        </w:rPr>
        <w:t>ont</w:t>
      </w:r>
      <w:r>
        <w:rPr>
          <w:rStyle w:val="Siln"/>
        </w:rPr>
        <w:t>-lineprofile-id</w:t>
      </w:r>
      <w:r>
        <w:t xml:space="preserve"> </w:t>
      </w:r>
      <w:r>
        <w:rPr>
          <w:rStyle w:val="varname"/>
          <w:i/>
          <w:iCs/>
        </w:rPr>
        <w:t>profile-id</w:t>
      </w:r>
      <w:r>
        <w:t xml:space="preserve"> | </w:t>
      </w:r>
      <w:r>
        <w:rPr>
          <w:rStyle w:val="hedexlitehighlightresult"/>
          <w:b/>
          <w:bCs/>
          <w:color w:val="000000"/>
          <w:shd w:val="clear" w:color="auto" w:fill="FFFF66"/>
        </w:rPr>
        <w:t>ont</w:t>
      </w:r>
      <w:r>
        <w:rPr>
          <w:rStyle w:val="Siln"/>
        </w:rPr>
        <w:t>-lineprofile-name</w:t>
      </w:r>
      <w:r>
        <w:t xml:space="preserve"> </w:t>
      </w:r>
      <w:r>
        <w:rPr>
          <w:rStyle w:val="varname"/>
          <w:i/>
          <w:iCs/>
        </w:rPr>
        <w:t>profile-name</w:t>
      </w:r>
      <w:r>
        <w:t xml:space="preserve"> ] [ </w:t>
      </w:r>
      <w:r>
        <w:rPr>
          <w:rStyle w:val="hedexlitehighlightresult"/>
          <w:b/>
          <w:bCs/>
          <w:color w:val="000000"/>
          <w:shd w:val="clear" w:color="auto" w:fill="FFFF66"/>
        </w:rPr>
        <w:t>ont</w:t>
      </w:r>
      <w:r>
        <w:rPr>
          <w:rStyle w:val="Siln"/>
        </w:rPr>
        <w:t>-srvprofile-id</w:t>
      </w:r>
      <w:r>
        <w:t xml:space="preserve"> </w:t>
      </w:r>
      <w:r>
        <w:rPr>
          <w:rStyle w:val="varname"/>
          <w:i/>
          <w:iCs/>
        </w:rPr>
        <w:t>profile-id</w:t>
      </w:r>
      <w:r>
        <w:t xml:space="preserve"> | </w:t>
      </w:r>
      <w:r>
        <w:rPr>
          <w:rStyle w:val="hedexlitehighlightresult"/>
          <w:b/>
          <w:bCs/>
          <w:color w:val="000000"/>
          <w:shd w:val="clear" w:color="auto" w:fill="FFFF66"/>
        </w:rPr>
        <w:t>ont</w:t>
      </w:r>
      <w:r>
        <w:rPr>
          <w:rStyle w:val="Siln"/>
        </w:rPr>
        <w:t>-srvprofile-name</w:t>
      </w:r>
      <w:r>
        <w:t xml:space="preserve"> </w:t>
      </w:r>
      <w:r>
        <w:rPr>
          <w:rStyle w:val="varname"/>
          <w:i/>
          <w:iCs/>
        </w:rPr>
        <w:t xml:space="preserve">profile-name </w:t>
      </w:r>
      <w:r>
        <w:t xml:space="preserve">] [ </w:t>
      </w:r>
      <w:r>
        <w:rPr>
          <w:rStyle w:val="hedexlitehighlightresult"/>
          <w:b/>
          <w:bCs/>
          <w:color w:val="000000"/>
          <w:shd w:val="clear" w:color="auto" w:fill="FFFF66"/>
        </w:rPr>
        <w:t>ont</w:t>
      </w:r>
      <w:r>
        <w:rPr>
          <w:rStyle w:val="Siln"/>
        </w:rPr>
        <w:t>-type</w:t>
      </w:r>
      <w:r>
        <w:t xml:space="preserve"> { </w:t>
      </w:r>
      <w:r>
        <w:rPr>
          <w:rStyle w:val="Siln"/>
        </w:rPr>
        <w:t>10g/10g</w:t>
      </w:r>
      <w:r>
        <w:t xml:space="preserve"> | </w:t>
      </w:r>
      <w:r>
        <w:rPr>
          <w:rStyle w:val="Siln"/>
        </w:rPr>
        <w:t>10g/2.5g</w:t>
      </w:r>
      <w:r>
        <w:t xml:space="preserve"> | </w:t>
      </w:r>
      <w:r>
        <w:rPr>
          <w:rStyle w:val="Siln"/>
        </w:rPr>
        <w:t>auto</w:t>
      </w:r>
      <w:r>
        <w:t xml:space="preserve"> } ] [ </w:t>
      </w:r>
      <w:r>
        <w:rPr>
          <w:rStyle w:val="Siln"/>
        </w:rPr>
        <w:t>desc</w:t>
      </w:r>
      <w:r>
        <w:t xml:space="preserve"> </w:t>
      </w:r>
      <w:r>
        <w:rPr>
          <w:rStyle w:val="varname"/>
          <w:i/>
          <w:iCs/>
        </w:rPr>
        <w:t>describe-value</w:t>
      </w:r>
      <w:r>
        <w:t xml:space="preserve"> ]</w:t>
      </w:r>
    </w:p>
    <w:p w:rsidR="00362C5B" w:rsidRDefault="00362C5B" w:rsidP="00181542">
      <w:pPr>
        <w:rPr>
          <w:rFonts w:cstheme="minorHAnsi"/>
        </w:rPr>
      </w:pPr>
    </w:p>
    <w:p w:rsidR="00C42AD3" w:rsidRDefault="00C42AD3" w:rsidP="00181542">
      <w:pPr>
        <w:rPr>
          <w:rFonts w:cstheme="minorHAnsi"/>
        </w:rPr>
      </w:pPr>
      <w:r>
        <w:rPr>
          <w:rFonts w:cstheme="minorHAnsi"/>
        </w:rPr>
        <w:t>Dá se to hodně zjednodušit:</w:t>
      </w:r>
    </w:p>
    <w:p w:rsidR="00525DD1" w:rsidRDefault="00C42AD3" w:rsidP="00181542">
      <w:pPr>
        <w:rPr>
          <w:rFonts w:cstheme="minorHAnsi"/>
        </w:rPr>
      </w:pPr>
      <w:r w:rsidRPr="00C42AD3">
        <w:rPr>
          <w:rFonts w:cstheme="minorHAnsi"/>
        </w:rPr>
        <w:lastRenderedPageBreak/>
        <w:t xml:space="preserve">ont add portid  ontid  sn-auth sn-value  omci  ont-lineprofile-id profile-id  ont-srvprofile-id profile-id  </w:t>
      </w:r>
      <w:r>
        <w:rPr>
          <w:rFonts w:cstheme="minorHAnsi"/>
        </w:rPr>
        <w:t>[ desc nejaky-popis</w:t>
      </w:r>
      <w:r w:rsidRPr="00C42AD3">
        <w:rPr>
          <w:rFonts w:cstheme="minorHAnsi"/>
        </w:rPr>
        <w:t xml:space="preserve"> ]</w:t>
      </w:r>
    </w:p>
    <w:p w:rsidR="001937D1" w:rsidRDefault="00C42AD3" w:rsidP="00181542">
      <w:pPr>
        <w:rPr>
          <w:rFonts w:cstheme="minorHAnsi"/>
        </w:rPr>
      </w:pPr>
      <w:r>
        <w:rPr>
          <w:rFonts w:cstheme="minorHAnsi"/>
        </w:rPr>
        <w:t xml:space="preserve">a místo </w:t>
      </w:r>
      <w:r w:rsidRPr="00C42AD3">
        <w:rPr>
          <w:rFonts w:cstheme="minorHAnsi"/>
        </w:rPr>
        <w:t>ont-lineprofile-id</w:t>
      </w:r>
      <w:r>
        <w:rPr>
          <w:rFonts w:cstheme="minorHAnsi"/>
        </w:rPr>
        <w:t xml:space="preserve">   lze použít  </w:t>
      </w:r>
      <w:r w:rsidRPr="00C42AD3">
        <w:rPr>
          <w:rFonts w:cstheme="minorHAnsi"/>
        </w:rPr>
        <w:t>ont-lineprofile-name profile-name</w:t>
      </w:r>
      <w:r>
        <w:rPr>
          <w:rFonts w:cstheme="minorHAnsi"/>
        </w:rPr>
        <w:t xml:space="preserve">  , stějně tak u srvprofile</w:t>
      </w:r>
    </w:p>
    <w:p w:rsidR="00C42AD3" w:rsidRDefault="009B4E86" w:rsidP="00181542">
      <w:pPr>
        <w:rPr>
          <w:rFonts w:cstheme="minorHAnsi"/>
        </w:rPr>
      </w:pPr>
      <w:r>
        <w:rPr>
          <w:rFonts w:cstheme="minorHAnsi"/>
        </w:rPr>
        <w:t xml:space="preserve">Pánové od </w:t>
      </w:r>
      <w:proofErr w:type="gramStart"/>
      <w:r>
        <w:rPr>
          <w:rFonts w:cstheme="minorHAnsi"/>
        </w:rPr>
        <w:t>CETINu</w:t>
      </w:r>
      <w:proofErr w:type="gramEnd"/>
      <w:r>
        <w:rPr>
          <w:rFonts w:cstheme="minorHAnsi"/>
        </w:rPr>
        <w:t xml:space="preserve"> říkají, že používají pouze </w:t>
      </w:r>
      <w:r w:rsidRPr="00C42AD3">
        <w:rPr>
          <w:rFonts w:cstheme="minorHAnsi"/>
        </w:rPr>
        <w:t>sn-auth</w:t>
      </w:r>
      <w:r>
        <w:rPr>
          <w:rFonts w:cstheme="minorHAnsi"/>
        </w:rPr>
        <w:t xml:space="preserve">. Service number lze vidět při </w:t>
      </w:r>
      <w:r w:rsidRPr="004D7B20">
        <w:t>display ont autofind</w:t>
      </w:r>
      <w:r>
        <w:t xml:space="preserve">    </w:t>
      </w:r>
    </w:p>
    <w:p w:rsidR="009B4E86" w:rsidRDefault="009B4E86" w:rsidP="00181542">
      <w:pPr>
        <w:rPr>
          <w:rFonts w:cstheme="minorHAnsi"/>
        </w:rPr>
      </w:pPr>
    </w:p>
    <w:p w:rsidR="009B4E86" w:rsidRDefault="009B4E86" w:rsidP="00181542">
      <w:pPr>
        <w:rPr>
          <w:rFonts w:cstheme="minorHAnsi"/>
        </w:rPr>
      </w:pPr>
    </w:p>
    <w:p w:rsidR="001937D1" w:rsidRDefault="00C42AD3" w:rsidP="00181542">
      <w:pPr>
        <w:rPr>
          <w:rFonts w:cstheme="minorHAnsi"/>
        </w:rPr>
      </w:pPr>
      <w:r>
        <w:rPr>
          <w:rFonts w:cstheme="minorHAnsi"/>
        </w:rPr>
        <w:t>Př</w:t>
      </w:r>
      <w:r w:rsidR="001937D1">
        <w:rPr>
          <w:rFonts w:cstheme="minorHAnsi"/>
        </w:rPr>
        <w:t>idanou ONT lze také zrušit</w:t>
      </w:r>
    </w:p>
    <w:p w:rsidR="001937D1" w:rsidRPr="00211ED9" w:rsidRDefault="001937D1" w:rsidP="00181542">
      <w:pPr>
        <w:rPr>
          <w:rFonts w:cstheme="minorHAnsi"/>
        </w:rPr>
      </w:pPr>
      <w:r>
        <w:rPr>
          <w:rFonts w:cstheme="minorHAnsi"/>
        </w:rPr>
        <w:t>ont delete</w:t>
      </w:r>
    </w:p>
    <w:p w:rsidR="00362C5B" w:rsidRDefault="00362C5B" w:rsidP="00181542"/>
    <w:p w:rsidR="00115ACD" w:rsidRDefault="00115ACD" w:rsidP="00181542"/>
    <w:p w:rsidR="00115ACD" w:rsidRPr="00115ACD" w:rsidRDefault="00115ACD" w:rsidP="00181542">
      <w:pPr>
        <w:rPr>
          <w:rFonts w:ascii="Times New Roman" w:hAnsi="Times New Roman" w:cs="Times New Roman"/>
          <w:b/>
          <w:sz w:val="52"/>
          <w:szCs w:val="52"/>
        </w:rPr>
      </w:pPr>
      <w:r w:rsidRPr="00115ACD">
        <w:rPr>
          <w:rFonts w:ascii="Times New Roman" w:hAnsi="Times New Roman" w:cs="Times New Roman"/>
          <w:b/>
          <w:sz w:val="52"/>
          <w:szCs w:val="52"/>
        </w:rPr>
        <w:t>Service port</w:t>
      </w:r>
    </w:p>
    <w:p w:rsidR="00115ACD" w:rsidRDefault="00115ACD" w:rsidP="00181542"/>
    <w:p w:rsidR="00115ACD" w:rsidRDefault="00115ACD" w:rsidP="00181542">
      <w:pPr>
        <w:pBdr>
          <w:bottom w:val="single" w:sz="6" w:space="1" w:color="auto"/>
        </w:pBdr>
      </w:pPr>
      <w:r>
        <w:t>Konec service port</w:t>
      </w:r>
    </w:p>
    <w:p w:rsidR="00115ACD" w:rsidRDefault="00115ACD" w:rsidP="00181542"/>
    <w:p w:rsidR="00115ACD" w:rsidRDefault="00115ACD" w:rsidP="00181542"/>
    <w:p w:rsidR="00115ACD" w:rsidRDefault="00115ACD" w:rsidP="00181542"/>
    <w:p w:rsidR="00362C5B" w:rsidRDefault="00362C5B" w:rsidP="00181542"/>
    <w:p w:rsidR="00362C5B" w:rsidRDefault="00362C5B" w:rsidP="00181542"/>
    <w:p w:rsidR="00115ACD" w:rsidRPr="00115ACD" w:rsidRDefault="00362C5B" w:rsidP="00181542">
      <w:pPr>
        <w:rPr>
          <w:b/>
          <w:sz w:val="144"/>
          <w:szCs w:val="144"/>
        </w:rPr>
      </w:pPr>
      <w:r w:rsidRPr="00115ACD">
        <w:rPr>
          <w:b/>
          <w:sz w:val="144"/>
          <w:szCs w:val="144"/>
        </w:rPr>
        <w:t>HEDEX</w:t>
      </w:r>
      <w:r w:rsidR="00115ACD" w:rsidRPr="00115ACD">
        <w:rPr>
          <w:b/>
          <w:sz w:val="144"/>
          <w:szCs w:val="144"/>
        </w:rPr>
        <w:t xml:space="preserve">   </w:t>
      </w:r>
    </w:p>
    <w:p w:rsidR="00362C5B" w:rsidRDefault="00115ACD" w:rsidP="00181542">
      <w:r>
        <w:t>tady jsou okopírovány některé stránky z manuálu, Huawei tomu říká HEDEX</w:t>
      </w:r>
    </w:p>
    <w:p w:rsidR="00FF1D3B" w:rsidRDefault="00FF1D3B" w:rsidP="00FF1D3B">
      <w:pPr>
        <w:pStyle w:val="Nadpis1"/>
      </w:pPr>
      <w:r>
        <w:rPr>
          <w:rStyle w:val="hedexlitehighlightresult"/>
          <w:color w:val="000000"/>
          <w:shd w:val="clear" w:color="auto" w:fill="FFFF66"/>
        </w:rPr>
        <w:t>vlan</w:t>
      </w:r>
    </w:p>
    <w:p w:rsidR="00116263" w:rsidRPr="00116263" w:rsidRDefault="00116263" w:rsidP="00FF1D3B">
      <w:pPr>
        <w:pStyle w:val="Nadpis2"/>
        <w:rPr>
          <w:sz w:val="24"/>
          <w:szCs w:val="24"/>
        </w:rPr>
      </w:pPr>
      <w:bookmarkStart w:id="3" w:name="vlan"/>
      <w:r w:rsidRPr="00116263">
        <w:rPr>
          <w:rStyle w:val="hedexlitehighlightresult"/>
          <w:b w:val="0"/>
          <w:bCs w:val="0"/>
          <w:color w:val="000000"/>
          <w:sz w:val="24"/>
          <w:szCs w:val="24"/>
          <w:shd w:val="clear" w:color="auto" w:fill="FFFF66"/>
        </w:rPr>
        <w:t>vlan</w:t>
      </w:r>
      <w:bookmarkEnd w:id="3"/>
      <w:r w:rsidRPr="00116263">
        <w:rPr>
          <w:sz w:val="24"/>
          <w:szCs w:val="24"/>
        </w:rPr>
        <w:t xml:space="preserve"> </w:t>
      </w:r>
      <w:r w:rsidRPr="00116263">
        <w:rPr>
          <w:rStyle w:val="Zvraznn"/>
          <w:sz w:val="24"/>
          <w:szCs w:val="24"/>
        </w:rPr>
        <w:t>vlanid</w:t>
      </w:r>
      <w:r w:rsidRPr="00116263">
        <w:rPr>
          <w:sz w:val="24"/>
          <w:szCs w:val="24"/>
        </w:rPr>
        <w:t xml:space="preserve"> [ </w:t>
      </w:r>
      <w:r w:rsidRPr="00116263">
        <w:rPr>
          <w:rStyle w:val="Siln"/>
          <w:sz w:val="24"/>
          <w:szCs w:val="24"/>
        </w:rPr>
        <w:t>to</w:t>
      </w:r>
      <w:r w:rsidRPr="00116263">
        <w:rPr>
          <w:sz w:val="24"/>
          <w:szCs w:val="24"/>
        </w:rPr>
        <w:t xml:space="preserve"> </w:t>
      </w:r>
      <w:r w:rsidRPr="00116263">
        <w:rPr>
          <w:rStyle w:val="Zvraznn"/>
          <w:sz w:val="24"/>
          <w:szCs w:val="24"/>
        </w:rPr>
        <w:t>end-vlanid</w:t>
      </w:r>
      <w:r w:rsidRPr="00116263">
        <w:rPr>
          <w:sz w:val="24"/>
          <w:szCs w:val="24"/>
        </w:rPr>
        <w:t xml:space="preserve"> ] [ </w:t>
      </w:r>
      <w:r w:rsidRPr="00116263">
        <w:rPr>
          <w:rStyle w:val="Siln"/>
          <w:sz w:val="24"/>
          <w:szCs w:val="24"/>
        </w:rPr>
        <w:t>mux</w:t>
      </w:r>
      <w:r w:rsidRPr="00116263">
        <w:rPr>
          <w:sz w:val="24"/>
          <w:szCs w:val="24"/>
        </w:rPr>
        <w:t xml:space="preserve"> | </w:t>
      </w:r>
      <w:r w:rsidRPr="00116263">
        <w:rPr>
          <w:rStyle w:val="Siln"/>
          <w:sz w:val="24"/>
          <w:szCs w:val="24"/>
        </w:rPr>
        <w:t>smart</w:t>
      </w:r>
      <w:r w:rsidRPr="00116263">
        <w:rPr>
          <w:sz w:val="24"/>
          <w:szCs w:val="24"/>
        </w:rPr>
        <w:t xml:space="preserve"> | </w:t>
      </w:r>
      <w:r w:rsidRPr="00116263">
        <w:rPr>
          <w:rStyle w:val="Siln"/>
          <w:sz w:val="24"/>
          <w:szCs w:val="24"/>
        </w:rPr>
        <w:t>standard</w:t>
      </w:r>
      <w:r w:rsidRPr="00116263">
        <w:rPr>
          <w:sz w:val="24"/>
          <w:szCs w:val="24"/>
        </w:rPr>
        <w:t xml:space="preserve"> | </w:t>
      </w:r>
      <w:r w:rsidRPr="00116263">
        <w:rPr>
          <w:rStyle w:val="Siln"/>
          <w:sz w:val="24"/>
          <w:szCs w:val="24"/>
        </w:rPr>
        <w:t>super</w:t>
      </w:r>
      <w:r w:rsidRPr="00116263">
        <w:rPr>
          <w:sz w:val="24"/>
          <w:szCs w:val="24"/>
        </w:rPr>
        <w:t xml:space="preserve"> ]</w:t>
      </w:r>
    </w:p>
    <w:p w:rsidR="00FF1D3B" w:rsidRDefault="00FF1D3B" w:rsidP="00FF1D3B">
      <w:pPr>
        <w:pStyle w:val="Nadpis2"/>
      </w:pPr>
      <w:r>
        <w:t>Function</w:t>
      </w:r>
    </w:p>
    <w:p w:rsidR="00FF1D3B" w:rsidRDefault="00FF1D3B" w:rsidP="00FF1D3B">
      <w:pPr>
        <w:pStyle w:val="Normlnweb"/>
      </w:pPr>
      <w:r>
        <w:lastRenderedPageBreak/>
        <w:t xml:space="preserve">The </w:t>
      </w:r>
      <w:r>
        <w:rPr>
          <w:rStyle w:val="hedexlitehighlightresult"/>
          <w:b/>
          <w:bCs/>
          <w:color w:val="000000"/>
          <w:shd w:val="clear" w:color="auto" w:fill="FFFF66"/>
        </w:rPr>
        <w:t>vlan</w:t>
      </w:r>
      <w:r>
        <w:t xml:space="preserve"> command </w:t>
      </w:r>
      <w:proofErr w:type="gramStart"/>
      <w:r>
        <w:t>is used</w:t>
      </w:r>
      <w:proofErr w:type="gramEnd"/>
      <w:r>
        <w:t xml:space="preserve"> to add one </w:t>
      </w:r>
      <w:r>
        <w:rPr>
          <w:rStyle w:val="hedexlitehighlightresult"/>
          <w:color w:val="000000"/>
          <w:shd w:val="clear" w:color="auto" w:fill="FFFF66"/>
        </w:rPr>
        <w:t>VLAN</w:t>
      </w:r>
      <w:r>
        <w:t xml:space="preserve"> or more </w:t>
      </w:r>
      <w:r>
        <w:rPr>
          <w:rStyle w:val="hedexlitehighlightresult"/>
          <w:color w:val="000000"/>
          <w:shd w:val="clear" w:color="auto" w:fill="FFFF66"/>
        </w:rPr>
        <w:t>VLANs</w:t>
      </w:r>
      <w:r>
        <w:t xml:space="preserve"> of a same type in batches. To use the </w:t>
      </w:r>
      <w:r>
        <w:rPr>
          <w:rStyle w:val="hedexlitehighlightresult"/>
          <w:color w:val="000000"/>
          <w:shd w:val="clear" w:color="auto" w:fill="FFFF66"/>
        </w:rPr>
        <w:t>VLAN</w:t>
      </w:r>
      <w:r>
        <w:t xml:space="preserve"> to communicate with the peer device, run this command. You can use the </w:t>
      </w:r>
      <w:r>
        <w:rPr>
          <w:rStyle w:val="hedexlitehighlightresult"/>
          <w:color w:val="000000"/>
          <w:shd w:val="clear" w:color="auto" w:fill="FFFF66"/>
        </w:rPr>
        <w:t>VLAN</w:t>
      </w:r>
      <w:r>
        <w:t xml:space="preserve"> directly after it is added successfully. </w:t>
      </w:r>
    </w:p>
    <w:p w:rsidR="00FF1D3B" w:rsidRDefault="00FF1D3B" w:rsidP="00FF1D3B">
      <w:pPr>
        <w:pStyle w:val="Normlnweb"/>
      </w:pPr>
      <w:r>
        <w:t xml:space="preserve">The </w:t>
      </w:r>
      <w:r>
        <w:rPr>
          <w:rStyle w:val="Siln"/>
        </w:rPr>
        <w:t xml:space="preserve">undo </w:t>
      </w:r>
      <w:r>
        <w:rPr>
          <w:rStyle w:val="hedexlitehighlightresult"/>
          <w:b/>
          <w:bCs/>
          <w:color w:val="000000"/>
          <w:shd w:val="clear" w:color="auto" w:fill="FFFF66"/>
        </w:rPr>
        <w:t>vlan</w:t>
      </w:r>
      <w:r>
        <w:t xml:space="preserve"> command </w:t>
      </w:r>
      <w:proofErr w:type="gramStart"/>
      <w:r>
        <w:t>is used</w:t>
      </w:r>
      <w:proofErr w:type="gramEnd"/>
      <w:r>
        <w:t xml:space="preserve"> to delete one </w:t>
      </w:r>
      <w:r>
        <w:rPr>
          <w:rStyle w:val="hedexlitehighlightresult"/>
          <w:color w:val="000000"/>
          <w:shd w:val="clear" w:color="auto" w:fill="FFFF66"/>
        </w:rPr>
        <w:t>VLAN</w:t>
      </w:r>
      <w:r>
        <w:t xml:space="preserve"> or more </w:t>
      </w:r>
      <w:r>
        <w:rPr>
          <w:rStyle w:val="hedexlitehighlightresult"/>
          <w:color w:val="000000"/>
          <w:shd w:val="clear" w:color="auto" w:fill="FFFF66"/>
        </w:rPr>
        <w:t>VLANs</w:t>
      </w:r>
      <w:r>
        <w:t xml:space="preserve"> of a same type in batches. To delete the unused </w:t>
      </w:r>
      <w:r>
        <w:rPr>
          <w:rStyle w:val="hedexlitehighlightresult"/>
          <w:color w:val="000000"/>
          <w:shd w:val="clear" w:color="auto" w:fill="FFFF66"/>
        </w:rPr>
        <w:t>VLAN</w:t>
      </w:r>
      <w:r>
        <w:t xml:space="preserve">, run this command. After a </w:t>
      </w:r>
      <w:r>
        <w:rPr>
          <w:rStyle w:val="hedexlitehighlightresult"/>
          <w:color w:val="000000"/>
          <w:shd w:val="clear" w:color="auto" w:fill="FFFF66"/>
        </w:rPr>
        <w:t>VLAN</w:t>
      </w:r>
      <w:r>
        <w:t xml:space="preserve"> is deleted successfully, the </w:t>
      </w:r>
      <w:r>
        <w:rPr>
          <w:rStyle w:val="hedexlitehighlightresult"/>
          <w:color w:val="000000"/>
          <w:shd w:val="clear" w:color="auto" w:fill="FFFF66"/>
        </w:rPr>
        <w:t>VLAN</w:t>
      </w:r>
      <w:r>
        <w:t xml:space="preserve"> is unavailable.</w:t>
      </w:r>
    </w:p>
    <w:p w:rsidR="00FF1D3B" w:rsidRDefault="00FF1D3B" w:rsidP="00FF1D3B">
      <w:pPr>
        <w:pStyle w:val="Nadpis2"/>
      </w:pPr>
      <w:bookmarkStart w:id="4" w:name="GUIDA5BBB7BD-C4A3-4E8A-85A7-EC11C286E752"/>
      <w:bookmarkEnd w:id="4"/>
      <w:r>
        <w:t>Parameters</w:t>
      </w:r>
    </w:p>
    <w:p w:rsidR="00FF1D3B" w:rsidRDefault="00FF1D3B" w:rsidP="00FF1D3B">
      <w:pPr>
        <w:rPr>
          <w:vanish/>
        </w:rPr>
      </w:pPr>
    </w:p>
    <w:tbl>
      <w:tblPr>
        <w:tblW w:w="5995" w:type="pct"/>
        <w:tblCellSpacing w:w="0" w:type="dxa"/>
        <w:tblInd w:w="-63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1703"/>
        <w:gridCol w:w="6802"/>
        <w:gridCol w:w="2552"/>
      </w:tblGrid>
      <w:tr w:rsidR="00FF1D3B" w:rsidTr="00622726">
        <w:trPr>
          <w:tblHeade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rPr>
                <w:b/>
                <w:bCs/>
              </w:rPr>
            </w:pPr>
            <w:r>
              <w:rPr>
                <w:b/>
                <w:bCs/>
              </w:rPr>
              <w:t>Parameter</w:t>
            </w:r>
          </w:p>
        </w:tc>
        <w:tc>
          <w:tcPr>
            <w:tcW w:w="3076"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rPr>
                <w:b/>
                <w:bCs/>
              </w:rPr>
            </w:pPr>
            <w:r>
              <w:rPr>
                <w:b/>
                <w:bCs/>
              </w:rPr>
              <w:t>Description</w:t>
            </w:r>
          </w:p>
        </w:tc>
        <w:tc>
          <w:tcPr>
            <w:tcW w:w="1154"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rPr>
                <w:b/>
                <w:bCs/>
              </w:rPr>
            </w:pPr>
            <w:r>
              <w:rPr>
                <w:b/>
                <w:bCs/>
              </w:rPr>
              <w:t>Value</w:t>
            </w:r>
          </w:p>
        </w:tc>
      </w:tr>
      <w:tr w:rsidR="00FF1D3B" w:rsidTr="00622726">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rPr>
                <w:rStyle w:val="Zvraznn"/>
              </w:rPr>
              <w:t>vlanid</w:t>
            </w:r>
          </w:p>
        </w:tc>
        <w:tc>
          <w:tcPr>
            <w:tcW w:w="3076"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 xml:space="preserve">Indicates the </w:t>
            </w:r>
            <w:r>
              <w:rPr>
                <w:rStyle w:val="hedexlitehighlightresult"/>
                <w:color w:val="000000"/>
                <w:shd w:val="clear" w:color="auto" w:fill="FFFF66"/>
              </w:rPr>
              <w:t>VLAN</w:t>
            </w:r>
            <w:r>
              <w:t xml:space="preserve"> ID. It uniquely identifies a </w:t>
            </w:r>
            <w:r>
              <w:rPr>
                <w:rStyle w:val="hedexlitehighlightresult"/>
                <w:color w:val="000000"/>
                <w:shd w:val="clear" w:color="auto" w:fill="FFFF66"/>
              </w:rPr>
              <w:t>VLAN</w:t>
            </w:r>
            <w:r>
              <w:t>.</w:t>
            </w:r>
          </w:p>
          <w:p w:rsidR="00FF1D3B" w:rsidRDefault="00FF1D3B">
            <w:pPr>
              <w:pStyle w:val="Normlnweb"/>
            </w:pPr>
            <w:r>
              <w:rPr>
                <w:rStyle w:val="hedexlitehighlightresult"/>
                <w:color w:val="000000"/>
                <w:shd w:val="clear" w:color="auto" w:fill="FFFF66"/>
              </w:rPr>
              <w:t>VLAN</w:t>
            </w:r>
            <w:r>
              <w:t xml:space="preserve"> 1 is the system default </w:t>
            </w:r>
            <w:r>
              <w:rPr>
                <w:rStyle w:val="hedexlitehighlightresult"/>
                <w:color w:val="000000"/>
                <w:shd w:val="clear" w:color="auto" w:fill="FFFF66"/>
              </w:rPr>
              <w:t>VLAN</w:t>
            </w:r>
            <w:r>
              <w:t xml:space="preserve">, which cannot be added or deleted. </w:t>
            </w:r>
          </w:p>
        </w:tc>
        <w:tc>
          <w:tcPr>
            <w:tcW w:w="1154"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Numeral type. Range: 2-4093.</w:t>
            </w:r>
          </w:p>
        </w:tc>
      </w:tr>
      <w:tr w:rsidR="00FF1D3B" w:rsidTr="00622726">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rPr>
                <w:rStyle w:val="Siln"/>
              </w:rPr>
              <w:t>to</w:t>
            </w:r>
            <w:r>
              <w:t xml:space="preserve"> </w:t>
            </w:r>
            <w:r>
              <w:rPr>
                <w:rStyle w:val="Zvraznn"/>
              </w:rPr>
              <w:t>end-vlanid</w:t>
            </w:r>
          </w:p>
        </w:tc>
        <w:tc>
          <w:tcPr>
            <w:tcW w:w="3076"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 xml:space="preserve">Indicates the </w:t>
            </w:r>
            <w:r>
              <w:rPr>
                <w:rStyle w:val="hedexlitehighlightresult"/>
                <w:color w:val="000000"/>
                <w:shd w:val="clear" w:color="auto" w:fill="FFFF66"/>
              </w:rPr>
              <w:t>VLAN</w:t>
            </w:r>
            <w:r>
              <w:t xml:space="preserve"> range when it </w:t>
            </w:r>
            <w:proofErr w:type="gramStart"/>
            <w:r>
              <w:t>is used</w:t>
            </w:r>
            <w:proofErr w:type="gramEnd"/>
            <w:r>
              <w:t xml:space="preserve"> with </w:t>
            </w:r>
            <w:r>
              <w:rPr>
                <w:rStyle w:val="hedexlitehighlightresult"/>
                <w:color w:val="000000"/>
                <w:shd w:val="clear" w:color="auto" w:fill="FFFF66"/>
              </w:rPr>
              <w:t>VLAN</w:t>
            </w:r>
            <w:r>
              <w:t xml:space="preserve"> ID. To add the information about consecutive </w:t>
            </w:r>
            <w:r>
              <w:rPr>
                <w:rStyle w:val="hedexlitehighlightresult"/>
                <w:color w:val="000000"/>
                <w:shd w:val="clear" w:color="auto" w:fill="FFFF66"/>
              </w:rPr>
              <w:t>VLANs</w:t>
            </w:r>
            <w:r>
              <w:t xml:space="preserve"> in batches, use this parameter.</w:t>
            </w:r>
          </w:p>
        </w:tc>
        <w:tc>
          <w:tcPr>
            <w:tcW w:w="1154"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Numeral type. Range: 2-4093.</w:t>
            </w:r>
          </w:p>
        </w:tc>
      </w:tr>
      <w:tr w:rsidR="00FF1D3B" w:rsidTr="00622726">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rPr>
                <w:rStyle w:val="Siln"/>
              </w:rPr>
              <w:t>mux</w:t>
            </w:r>
          </w:p>
        </w:tc>
        <w:tc>
          <w:tcPr>
            <w:tcW w:w="3076"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 xml:space="preserve">Indicates the MUX </w:t>
            </w:r>
            <w:r>
              <w:rPr>
                <w:rStyle w:val="hedexlitehighlightresult"/>
                <w:color w:val="000000"/>
                <w:shd w:val="clear" w:color="auto" w:fill="FFFF66"/>
              </w:rPr>
              <w:t>VLAN</w:t>
            </w:r>
            <w:r>
              <w:t xml:space="preserve">. A MUX </w:t>
            </w:r>
            <w:r>
              <w:rPr>
                <w:rStyle w:val="hedexlitehighlightresult"/>
                <w:color w:val="000000"/>
                <w:shd w:val="clear" w:color="auto" w:fill="FFFF66"/>
              </w:rPr>
              <w:t>VLAN</w:t>
            </w:r>
            <w:r>
              <w:t xml:space="preserve"> can contain multiple upstream ports, but only one service port. The service ports of different </w:t>
            </w:r>
            <w:r>
              <w:rPr>
                <w:rStyle w:val="hedexlitehighlightresult"/>
                <w:color w:val="000000"/>
                <w:shd w:val="clear" w:color="auto" w:fill="FFFF66"/>
              </w:rPr>
              <w:t>VLANs</w:t>
            </w:r>
            <w:r>
              <w:t xml:space="preserve"> are isolated from each other. The system maps the </w:t>
            </w:r>
            <w:r>
              <w:rPr>
                <w:rStyle w:val="hedexlitehighlightresult"/>
                <w:color w:val="000000"/>
                <w:shd w:val="clear" w:color="auto" w:fill="FFFF66"/>
              </w:rPr>
              <w:t>VLAN</w:t>
            </w:r>
            <w:r>
              <w:t xml:space="preserve"> to the user. Therefore, users can be differentiated by the </w:t>
            </w:r>
            <w:r>
              <w:rPr>
                <w:rStyle w:val="hedexlitehighlightresult"/>
                <w:color w:val="000000"/>
                <w:shd w:val="clear" w:color="auto" w:fill="FFFF66"/>
              </w:rPr>
              <w:t>VLANs</w:t>
            </w:r>
            <w:r>
              <w:t>.</w:t>
            </w:r>
          </w:p>
        </w:tc>
        <w:tc>
          <w:tcPr>
            <w:tcW w:w="1154"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w:t>
            </w:r>
          </w:p>
        </w:tc>
      </w:tr>
      <w:tr w:rsidR="00FF1D3B" w:rsidTr="00622726">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rPr>
                <w:rStyle w:val="Siln"/>
              </w:rPr>
              <w:t>smart</w:t>
            </w:r>
          </w:p>
        </w:tc>
        <w:tc>
          <w:tcPr>
            <w:tcW w:w="3076"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 xml:space="preserve">Indicates the smart </w:t>
            </w:r>
            <w:r>
              <w:rPr>
                <w:rStyle w:val="hedexlitehighlightresult"/>
                <w:color w:val="000000"/>
                <w:shd w:val="clear" w:color="auto" w:fill="FFFF66"/>
              </w:rPr>
              <w:t>VLAN</w:t>
            </w:r>
            <w:r>
              <w:t xml:space="preserve">. A smart </w:t>
            </w:r>
            <w:r>
              <w:rPr>
                <w:rStyle w:val="hedexlitehighlightresult"/>
                <w:color w:val="000000"/>
                <w:shd w:val="clear" w:color="auto" w:fill="FFFF66"/>
              </w:rPr>
              <w:t>VLAN</w:t>
            </w:r>
            <w:r>
              <w:t xml:space="preserve"> can contain multiple upstream ports and service ports. The service ports in a same smart </w:t>
            </w:r>
            <w:r>
              <w:rPr>
                <w:rStyle w:val="hedexlitehighlightresult"/>
                <w:color w:val="000000"/>
                <w:shd w:val="clear" w:color="auto" w:fill="FFFF66"/>
              </w:rPr>
              <w:t>VLAN</w:t>
            </w:r>
            <w:r>
              <w:t xml:space="preserve"> are isolated from each other. The service ports of different </w:t>
            </w:r>
            <w:r>
              <w:rPr>
                <w:rStyle w:val="hedexlitehighlightresult"/>
                <w:color w:val="000000"/>
                <w:shd w:val="clear" w:color="auto" w:fill="FFFF66"/>
              </w:rPr>
              <w:t>VLANs</w:t>
            </w:r>
            <w:r>
              <w:t xml:space="preserve"> are isolated from each other. One </w:t>
            </w:r>
            <w:r>
              <w:rPr>
                <w:rStyle w:val="hedexlitehighlightresult"/>
                <w:color w:val="000000"/>
                <w:shd w:val="clear" w:color="auto" w:fill="FFFF66"/>
              </w:rPr>
              <w:t>VLAN</w:t>
            </w:r>
            <w:r>
              <w:t xml:space="preserve"> supports multiple users, which saves the </w:t>
            </w:r>
            <w:r>
              <w:rPr>
                <w:rStyle w:val="hedexlitehighlightresult"/>
                <w:color w:val="000000"/>
                <w:shd w:val="clear" w:color="auto" w:fill="FFFF66"/>
              </w:rPr>
              <w:t>VLAN</w:t>
            </w:r>
            <w:r>
              <w:t xml:space="preserve"> resources.</w:t>
            </w:r>
          </w:p>
        </w:tc>
        <w:tc>
          <w:tcPr>
            <w:tcW w:w="1154"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w:t>
            </w:r>
          </w:p>
        </w:tc>
      </w:tr>
      <w:tr w:rsidR="00FF1D3B" w:rsidTr="00622726">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rPr>
                <w:rStyle w:val="Siln"/>
              </w:rPr>
              <w:t>standard</w:t>
            </w:r>
          </w:p>
        </w:tc>
        <w:tc>
          <w:tcPr>
            <w:tcW w:w="3076"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 xml:space="preserve">Indicates the standard </w:t>
            </w:r>
            <w:r>
              <w:rPr>
                <w:rStyle w:val="hedexlitehighlightresult"/>
                <w:color w:val="000000"/>
                <w:shd w:val="clear" w:color="auto" w:fill="FFFF66"/>
              </w:rPr>
              <w:t>VLAN</w:t>
            </w:r>
            <w:r>
              <w:t xml:space="preserve">. A standard </w:t>
            </w:r>
            <w:r>
              <w:rPr>
                <w:rStyle w:val="hedexlitehighlightresult"/>
                <w:color w:val="000000"/>
                <w:shd w:val="clear" w:color="auto" w:fill="FFFF66"/>
              </w:rPr>
              <w:t>VLAN</w:t>
            </w:r>
            <w:r>
              <w:t xml:space="preserve"> contains multiple upstream ports. Ethernet ports in a standard </w:t>
            </w:r>
            <w:r>
              <w:rPr>
                <w:rStyle w:val="hedexlitehighlightresult"/>
                <w:color w:val="000000"/>
                <w:shd w:val="clear" w:color="auto" w:fill="FFFF66"/>
              </w:rPr>
              <w:t>VLAN</w:t>
            </w:r>
            <w:r>
              <w:t xml:space="preserve"> can communicate with each other. Ethernet ports of different </w:t>
            </w:r>
            <w:r>
              <w:rPr>
                <w:rStyle w:val="hedexlitehighlightresult"/>
                <w:color w:val="000000"/>
                <w:shd w:val="clear" w:color="auto" w:fill="FFFF66"/>
              </w:rPr>
              <w:t>VLANs</w:t>
            </w:r>
            <w:r>
              <w:t xml:space="preserve"> are isolated from each other.</w:t>
            </w:r>
          </w:p>
        </w:tc>
        <w:tc>
          <w:tcPr>
            <w:tcW w:w="1154"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w:t>
            </w:r>
          </w:p>
        </w:tc>
      </w:tr>
      <w:tr w:rsidR="00FF1D3B" w:rsidTr="00622726">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rPr>
                <w:rStyle w:val="Siln"/>
              </w:rPr>
              <w:t>super</w:t>
            </w:r>
          </w:p>
        </w:tc>
        <w:tc>
          <w:tcPr>
            <w:tcW w:w="3076"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 xml:space="preserve">Indicates the super </w:t>
            </w:r>
            <w:r>
              <w:rPr>
                <w:rStyle w:val="hedexlitehighlightresult"/>
                <w:color w:val="000000"/>
                <w:shd w:val="clear" w:color="auto" w:fill="FFFF66"/>
              </w:rPr>
              <w:t>VLAN</w:t>
            </w:r>
            <w:r>
              <w:t xml:space="preserve">. It is a layer-3-based </w:t>
            </w:r>
            <w:r>
              <w:rPr>
                <w:rStyle w:val="hedexlitehighlightresult"/>
                <w:color w:val="000000"/>
                <w:shd w:val="clear" w:color="auto" w:fill="FFFF66"/>
              </w:rPr>
              <w:t>VLAN</w:t>
            </w:r>
            <w:r>
              <w:t xml:space="preserve">. A super </w:t>
            </w:r>
            <w:r>
              <w:rPr>
                <w:rStyle w:val="hedexlitehighlightresult"/>
                <w:color w:val="000000"/>
                <w:shd w:val="clear" w:color="auto" w:fill="FFFF66"/>
              </w:rPr>
              <w:t>VLAN</w:t>
            </w:r>
            <w:r>
              <w:t xml:space="preserve"> contains multiple sub </w:t>
            </w:r>
            <w:r>
              <w:rPr>
                <w:rStyle w:val="hedexlitehighlightresult"/>
                <w:color w:val="000000"/>
                <w:shd w:val="clear" w:color="auto" w:fill="FFFF66"/>
              </w:rPr>
              <w:t>VLANs</w:t>
            </w:r>
            <w:r>
              <w:t xml:space="preserve">. A sub </w:t>
            </w:r>
            <w:r>
              <w:rPr>
                <w:rStyle w:val="hedexlitehighlightresult"/>
                <w:color w:val="000000"/>
                <w:shd w:val="clear" w:color="auto" w:fill="FFFF66"/>
              </w:rPr>
              <w:t>VLAN</w:t>
            </w:r>
            <w:r>
              <w:t xml:space="preserve"> can be a smart </w:t>
            </w:r>
            <w:r>
              <w:rPr>
                <w:rStyle w:val="hedexlitehighlightresult"/>
                <w:color w:val="000000"/>
                <w:shd w:val="clear" w:color="auto" w:fill="FFFF66"/>
              </w:rPr>
              <w:t>VLAN</w:t>
            </w:r>
            <w:r>
              <w:t xml:space="preserve"> or a MUX </w:t>
            </w:r>
            <w:r>
              <w:rPr>
                <w:rStyle w:val="hedexlitehighlightresult"/>
                <w:color w:val="000000"/>
                <w:shd w:val="clear" w:color="auto" w:fill="FFFF66"/>
              </w:rPr>
              <w:t>VLAN</w:t>
            </w:r>
            <w:r>
              <w:t xml:space="preserve">. Different sub </w:t>
            </w:r>
            <w:r>
              <w:rPr>
                <w:rStyle w:val="hedexlitehighlightresult"/>
                <w:color w:val="000000"/>
                <w:shd w:val="clear" w:color="auto" w:fill="FFFF66"/>
              </w:rPr>
              <w:t>VLANs</w:t>
            </w:r>
            <w:r>
              <w:t xml:space="preserve"> can communicate with each other by ARP proxy. All sub </w:t>
            </w:r>
            <w:r>
              <w:rPr>
                <w:rStyle w:val="hedexlitehighlightresult"/>
                <w:color w:val="000000"/>
                <w:shd w:val="clear" w:color="auto" w:fill="FFFF66"/>
              </w:rPr>
              <w:t>VLANs</w:t>
            </w:r>
            <w:r>
              <w:t xml:space="preserve"> of a super </w:t>
            </w:r>
            <w:r>
              <w:rPr>
                <w:rStyle w:val="hedexlitehighlightresult"/>
                <w:color w:val="000000"/>
                <w:shd w:val="clear" w:color="auto" w:fill="FFFF66"/>
              </w:rPr>
              <w:t>VLAN</w:t>
            </w:r>
            <w:r>
              <w:t xml:space="preserve"> forward the service by the layer 3 interface of the super </w:t>
            </w:r>
            <w:r>
              <w:rPr>
                <w:rStyle w:val="hedexlitehighlightresult"/>
                <w:color w:val="000000"/>
                <w:shd w:val="clear" w:color="auto" w:fill="FFFF66"/>
              </w:rPr>
              <w:t>VLAN</w:t>
            </w:r>
            <w:r>
              <w:t>.</w:t>
            </w:r>
          </w:p>
        </w:tc>
        <w:tc>
          <w:tcPr>
            <w:tcW w:w="1154"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w:t>
            </w:r>
          </w:p>
        </w:tc>
      </w:tr>
      <w:tr w:rsidR="00FF1D3B" w:rsidTr="00622726">
        <w:trPr>
          <w:tblCellSpacing w:w="0" w:type="dxa"/>
        </w:trPr>
        <w:tc>
          <w:tcPr>
            <w:tcW w:w="770"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rPr>
                <w:rStyle w:val="hedexlitehighlightresult"/>
                <w:i/>
                <w:iCs/>
                <w:color w:val="000000"/>
                <w:shd w:val="clear" w:color="auto" w:fill="FFFF66"/>
              </w:rPr>
              <w:t>vlan</w:t>
            </w:r>
            <w:r>
              <w:rPr>
                <w:rStyle w:val="Zvraznn"/>
              </w:rPr>
              <w:t>-list</w:t>
            </w:r>
          </w:p>
        </w:tc>
        <w:tc>
          <w:tcPr>
            <w:tcW w:w="3076"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 xml:space="preserve">This parameter </w:t>
            </w:r>
            <w:proofErr w:type="gramStart"/>
            <w:r>
              <w:t>is used</w:t>
            </w:r>
            <w:proofErr w:type="gramEnd"/>
            <w:r>
              <w:t xml:space="preserve"> when you add or delete the </w:t>
            </w:r>
            <w:r>
              <w:rPr>
                <w:rStyle w:val="hedexlitehighlightresult"/>
                <w:color w:val="000000"/>
                <w:shd w:val="clear" w:color="auto" w:fill="FFFF66"/>
              </w:rPr>
              <w:t>VLANs</w:t>
            </w:r>
            <w:r>
              <w:t xml:space="preserve"> in batches. For example, </w:t>
            </w:r>
            <w:r>
              <w:rPr>
                <w:rStyle w:val="hedexlitehighlightresult"/>
                <w:color w:val="000000"/>
                <w:shd w:val="clear" w:color="auto" w:fill="FFFF66"/>
              </w:rPr>
              <w:t>VLAN</w:t>
            </w:r>
            <w:r>
              <w:t xml:space="preserve"> list 2,4-6,10 indicates </w:t>
            </w:r>
            <w:r>
              <w:rPr>
                <w:rStyle w:val="hedexlitehighlightresult"/>
                <w:color w:val="000000"/>
                <w:shd w:val="clear" w:color="auto" w:fill="FFFF66"/>
              </w:rPr>
              <w:t>VLAN</w:t>
            </w:r>
            <w:r>
              <w:t xml:space="preserve"> 2, 4, 5, 6, and 10.</w:t>
            </w:r>
          </w:p>
        </w:tc>
        <w:tc>
          <w:tcPr>
            <w:tcW w:w="1154" w:type="pct"/>
            <w:tcBorders>
              <w:top w:val="outset" w:sz="6" w:space="0" w:color="auto"/>
              <w:left w:val="outset" w:sz="6" w:space="0" w:color="auto"/>
              <w:bottom w:val="outset" w:sz="6" w:space="0" w:color="auto"/>
              <w:right w:val="outset" w:sz="6" w:space="0" w:color="auto"/>
            </w:tcBorders>
            <w:hideMark/>
          </w:tcPr>
          <w:p w:rsidR="00FF1D3B" w:rsidRDefault="00FF1D3B">
            <w:pPr>
              <w:pStyle w:val="Normlnweb"/>
            </w:pPr>
            <w:r>
              <w:t>Character string type, a string of 1-255 characters.</w:t>
            </w:r>
          </w:p>
        </w:tc>
      </w:tr>
    </w:tbl>
    <w:p w:rsidR="00BA0C6B" w:rsidRDefault="00BA0C6B" w:rsidP="00181542"/>
    <w:p w:rsidR="00622726" w:rsidRDefault="00622726" w:rsidP="00181542"/>
    <w:p w:rsidR="00E211ED" w:rsidRDefault="00E211ED" w:rsidP="00E211ED">
      <w:pPr>
        <w:pStyle w:val="Nadpis1"/>
      </w:pPr>
      <w:r>
        <w:rPr>
          <w:rStyle w:val="hedexlitehighlightresult"/>
          <w:color w:val="000000"/>
          <w:shd w:val="clear" w:color="auto" w:fill="FFFF66"/>
        </w:rPr>
        <w:lastRenderedPageBreak/>
        <w:t>vlan</w:t>
      </w:r>
      <w:r>
        <w:t xml:space="preserve"> </w:t>
      </w:r>
      <w:r>
        <w:rPr>
          <w:rStyle w:val="hedexlitehighlightresult"/>
          <w:color w:val="000000"/>
          <w:shd w:val="clear" w:color="auto" w:fill="FFFF66"/>
        </w:rPr>
        <w:t>attrib</w:t>
      </w:r>
    </w:p>
    <w:p w:rsidR="00E211ED" w:rsidRDefault="00E211ED" w:rsidP="00E211ED">
      <w:pPr>
        <w:pStyle w:val="Nadpis2"/>
      </w:pPr>
      <w:r>
        <w:t>Function</w:t>
      </w:r>
    </w:p>
    <w:p w:rsidR="00E211ED" w:rsidRDefault="00E211ED" w:rsidP="00E211ED">
      <w:pPr>
        <w:pStyle w:val="Normlnweb"/>
      </w:pPr>
      <w:r>
        <w:t xml:space="preserve">The </w:t>
      </w:r>
      <w:bookmarkStart w:id="5" w:name="vlan_attrib"/>
      <w:r>
        <w:rPr>
          <w:rStyle w:val="hedexlitehighlightresult"/>
          <w:b/>
          <w:bCs/>
          <w:color w:val="000000"/>
          <w:shd w:val="clear" w:color="auto" w:fill="FFFF66"/>
        </w:rPr>
        <w:t>vlan</w:t>
      </w:r>
      <w:r>
        <w:rPr>
          <w:rStyle w:val="Siln"/>
        </w:rPr>
        <w:t xml:space="preserve"> </w:t>
      </w:r>
      <w:r>
        <w:rPr>
          <w:rStyle w:val="hedexlitehighlightresult"/>
          <w:b/>
          <w:bCs/>
          <w:color w:val="000000"/>
          <w:shd w:val="clear" w:color="auto" w:fill="FFFF66"/>
        </w:rPr>
        <w:t>attrib</w:t>
      </w:r>
      <w:r>
        <w:t xml:space="preserve"> </w:t>
      </w:r>
      <w:bookmarkEnd w:id="5"/>
      <w:r>
        <w:t xml:space="preserve">command </w:t>
      </w:r>
      <w:proofErr w:type="gramStart"/>
      <w:r>
        <w:t>is used</w:t>
      </w:r>
      <w:proofErr w:type="gramEnd"/>
      <w:r>
        <w:t xml:space="preserve"> to set the </w:t>
      </w:r>
      <w:r>
        <w:rPr>
          <w:rStyle w:val="hedexlitehighlightresult"/>
          <w:color w:val="000000"/>
          <w:shd w:val="clear" w:color="auto" w:fill="FFFF66"/>
        </w:rPr>
        <w:t>VLAN</w:t>
      </w:r>
      <w:r>
        <w:t xml:space="preserve"> attribute. To set the </w:t>
      </w:r>
      <w:r>
        <w:rPr>
          <w:rStyle w:val="hedexlitehighlightresult"/>
          <w:color w:val="000000"/>
          <w:shd w:val="clear" w:color="auto" w:fill="FFFF66"/>
        </w:rPr>
        <w:t>VLAN</w:t>
      </w:r>
      <w:r>
        <w:t xml:space="preserve"> attribute in the private line service or wholesale service, run this command. </w:t>
      </w:r>
    </w:p>
    <w:p w:rsidR="00E211ED" w:rsidRDefault="00E211ED" w:rsidP="00E211ED">
      <w:pPr>
        <w:pStyle w:val="Normlnweb"/>
      </w:pPr>
      <w:r>
        <w:t xml:space="preserve">The </w:t>
      </w:r>
      <w:r>
        <w:rPr>
          <w:rStyle w:val="Siln"/>
        </w:rPr>
        <w:t xml:space="preserve">undo </w:t>
      </w:r>
      <w:r>
        <w:rPr>
          <w:rStyle w:val="hedexlitehighlightresult"/>
          <w:b/>
          <w:bCs/>
          <w:color w:val="000000"/>
          <w:shd w:val="clear" w:color="auto" w:fill="FFFF66"/>
        </w:rPr>
        <w:t>vlan</w:t>
      </w:r>
      <w:r>
        <w:rPr>
          <w:rStyle w:val="Siln"/>
        </w:rPr>
        <w:t xml:space="preserve"> </w:t>
      </w:r>
      <w:r>
        <w:rPr>
          <w:rStyle w:val="hedexlitehighlightresult"/>
          <w:b/>
          <w:bCs/>
          <w:color w:val="000000"/>
          <w:shd w:val="clear" w:color="auto" w:fill="FFFF66"/>
        </w:rPr>
        <w:t>attrib</w:t>
      </w:r>
      <w:r>
        <w:t xml:space="preserve"> command </w:t>
      </w:r>
      <w:proofErr w:type="gramStart"/>
      <w:r>
        <w:t>is used</w:t>
      </w:r>
      <w:proofErr w:type="gramEnd"/>
      <w:r>
        <w:t xml:space="preserve"> to cancel the </w:t>
      </w:r>
      <w:r>
        <w:rPr>
          <w:rStyle w:val="hedexlitehighlightresult"/>
          <w:color w:val="000000"/>
          <w:shd w:val="clear" w:color="auto" w:fill="FFFF66"/>
        </w:rPr>
        <w:t>VLAN</w:t>
      </w:r>
      <w:r>
        <w:t xml:space="preserve"> attribute. After the </w:t>
      </w:r>
      <w:r>
        <w:rPr>
          <w:rStyle w:val="hedexlitehighlightresult"/>
          <w:color w:val="000000"/>
          <w:shd w:val="clear" w:color="auto" w:fill="FFFF66"/>
        </w:rPr>
        <w:t>VLAN</w:t>
      </w:r>
      <w:r>
        <w:t xml:space="preserve"> attribute is canceled successfully, the </w:t>
      </w:r>
      <w:r>
        <w:rPr>
          <w:rStyle w:val="hedexlitehighlightresult"/>
          <w:color w:val="000000"/>
          <w:shd w:val="clear" w:color="auto" w:fill="FFFF66"/>
        </w:rPr>
        <w:t>VLAN</w:t>
      </w:r>
      <w:r>
        <w:t xml:space="preserve"> attribute changes to common.</w:t>
      </w:r>
    </w:p>
    <w:p w:rsidR="00E211ED" w:rsidRDefault="00E211ED" w:rsidP="00E211ED">
      <w:pPr>
        <w:spacing w:before="100" w:beforeAutospacing="1" w:after="100" w:afterAutospacing="1" w:line="240" w:lineRule="auto"/>
        <w:ind w:left="720"/>
      </w:pPr>
    </w:p>
    <w:p w:rsidR="00E211ED" w:rsidRDefault="00E211ED" w:rsidP="00E211ED">
      <w:pPr>
        <w:pStyle w:val="Nadpis2"/>
      </w:pPr>
      <w:bookmarkStart w:id="6" w:name="GUIDB1CD6AFA-F4FA-4FF6-9A3E-EB89D60A1045"/>
      <w:r>
        <w:t>Parameters</w:t>
      </w:r>
    </w:p>
    <w:p w:rsidR="00E211ED" w:rsidRDefault="00E211ED" w:rsidP="00E211ED">
      <w:pPr>
        <w:rPr>
          <w:vanish/>
        </w:rPr>
      </w:pPr>
    </w:p>
    <w:tbl>
      <w:tblPr>
        <w:tblW w:w="5651"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397"/>
        <w:gridCol w:w="4482"/>
        <w:gridCol w:w="3544"/>
      </w:tblGrid>
      <w:tr w:rsidR="00E211ED" w:rsidTr="00622726">
        <w:trPr>
          <w:tblHeade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rPr>
                <w:b/>
                <w:bCs/>
              </w:rPr>
            </w:pPr>
            <w:r>
              <w:rPr>
                <w:b/>
                <w:bCs/>
              </w:rPr>
              <w:t>Parameter</w:t>
            </w:r>
          </w:p>
        </w:tc>
        <w:tc>
          <w:tcPr>
            <w:tcW w:w="2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rPr>
                <w:b/>
                <w:bCs/>
              </w:rPr>
            </w:pPr>
            <w:r>
              <w:rPr>
                <w:b/>
                <w:bCs/>
              </w:rPr>
              <w:t>Description</w:t>
            </w:r>
          </w:p>
        </w:tc>
        <w:tc>
          <w:tcPr>
            <w:tcW w:w="170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rPr>
                <w:b/>
                <w:bCs/>
              </w:rPr>
            </w:pPr>
            <w:r>
              <w:rPr>
                <w:b/>
                <w:bCs/>
              </w:rPr>
              <w:t>Value</w:t>
            </w:r>
          </w:p>
        </w:tc>
      </w:tr>
      <w:tr w:rsidR="00E211ED" w:rsidTr="006227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rPr>
                <w:rStyle w:val="Zvraznn"/>
              </w:rPr>
              <w:t xml:space="preserve">vlanid </w:t>
            </w:r>
          </w:p>
        </w:tc>
        <w:tc>
          <w:tcPr>
            <w:tcW w:w="2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 xml:space="preserve">Indicates the </w:t>
            </w:r>
            <w:r>
              <w:rPr>
                <w:rStyle w:val="hedexlitehighlightresult"/>
                <w:color w:val="000000"/>
                <w:shd w:val="clear" w:color="auto" w:fill="FFFF66"/>
              </w:rPr>
              <w:t>VLAN</w:t>
            </w:r>
            <w:r>
              <w:t xml:space="preserve"> ID. It uniquely identifies a </w:t>
            </w:r>
            <w:r>
              <w:rPr>
                <w:rStyle w:val="hedexlitehighlightresult"/>
                <w:color w:val="000000"/>
                <w:shd w:val="clear" w:color="auto" w:fill="FFFF66"/>
              </w:rPr>
              <w:t>VLAN</w:t>
            </w:r>
            <w:r>
              <w:t>.</w:t>
            </w:r>
          </w:p>
        </w:tc>
        <w:tc>
          <w:tcPr>
            <w:tcW w:w="170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Numeral type. Range: 2-4093.</w:t>
            </w:r>
          </w:p>
        </w:tc>
      </w:tr>
      <w:tr w:rsidR="00E211ED" w:rsidTr="006227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rPr>
                <w:rStyle w:val="Siln"/>
              </w:rPr>
              <w:t>name</w:t>
            </w:r>
            <w:r>
              <w:t xml:space="preserve"> </w:t>
            </w:r>
            <w:r>
              <w:rPr>
                <w:rStyle w:val="hedexlitehighlightresult"/>
                <w:i/>
                <w:iCs/>
                <w:color w:val="000000"/>
                <w:shd w:val="clear" w:color="auto" w:fill="FFFF66"/>
              </w:rPr>
              <w:t>vlan</w:t>
            </w:r>
            <w:r>
              <w:rPr>
                <w:rStyle w:val="Zvraznn"/>
              </w:rPr>
              <w:t>-name</w:t>
            </w:r>
          </w:p>
        </w:tc>
        <w:tc>
          <w:tcPr>
            <w:tcW w:w="2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 xml:space="preserve">Indicates the </w:t>
            </w:r>
            <w:r>
              <w:rPr>
                <w:rStyle w:val="hedexlitehighlightresult"/>
                <w:color w:val="000000"/>
                <w:shd w:val="clear" w:color="auto" w:fill="FFFF66"/>
              </w:rPr>
              <w:t>VLAN</w:t>
            </w:r>
            <w:r>
              <w:t xml:space="preserve"> name. It uniquely identifies a </w:t>
            </w:r>
            <w:r>
              <w:rPr>
                <w:rStyle w:val="hedexlitehighlightresult"/>
                <w:color w:val="000000"/>
                <w:shd w:val="clear" w:color="auto" w:fill="FFFF66"/>
              </w:rPr>
              <w:t>VLAN</w:t>
            </w:r>
            <w:r>
              <w:t>.</w:t>
            </w:r>
          </w:p>
        </w:tc>
        <w:tc>
          <w:tcPr>
            <w:tcW w:w="170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 xml:space="preserve">Character string type, a string of 1-15 characters. </w:t>
            </w:r>
          </w:p>
        </w:tc>
      </w:tr>
      <w:tr w:rsidR="00E211ED" w:rsidTr="006227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rPr>
                <w:rStyle w:val="Siln"/>
              </w:rPr>
              <w:t>q-in-q</w:t>
            </w:r>
          </w:p>
        </w:tc>
        <w:tc>
          <w:tcPr>
            <w:tcW w:w="2150" w:type="pct"/>
            <w:tcBorders>
              <w:top w:val="outset" w:sz="6" w:space="0" w:color="auto"/>
              <w:left w:val="outset" w:sz="6" w:space="0" w:color="auto"/>
              <w:bottom w:val="outset" w:sz="6" w:space="0" w:color="auto"/>
              <w:right w:val="outset" w:sz="6" w:space="0" w:color="auto"/>
            </w:tcBorders>
            <w:hideMark/>
          </w:tcPr>
          <w:p w:rsidR="00E211ED" w:rsidRDefault="00E211ED" w:rsidP="00E211ED">
            <w:r>
              <w:t xml:space="preserve">Indicates the QinQ </w:t>
            </w:r>
            <w:r>
              <w:rPr>
                <w:rStyle w:val="hedexlitehighlightresult"/>
                <w:color w:val="000000"/>
                <w:shd w:val="clear" w:color="auto" w:fill="FFFF66"/>
              </w:rPr>
              <w:t>VLAN</w:t>
            </w:r>
            <w:r>
              <w:t xml:space="preserve">. The </w:t>
            </w:r>
            <w:r>
              <w:rPr>
                <w:rStyle w:val="hedexlitehighlightresult"/>
                <w:color w:val="000000"/>
                <w:shd w:val="clear" w:color="auto" w:fill="FFFF66"/>
              </w:rPr>
              <w:t>VLAN</w:t>
            </w:r>
            <w:r>
              <w:t xml:space="preserve"> packet with the QinQ attribute contains two </w:t>
            </w:r>
            <w:r>
              <w:rPr>
                <w:rStyle w:val="hedexlitehighlightresult"/>
                <w:color w:val="000000"/>
                <w:shd w:val="clear" w:color="auto" w:fill="FFFF66"/>
              </w:rPr>
              <w:t>VLAN</w:t>
            </w:r>
            <w:r>
              <w:t xml:space="preserve"> tags, that is, the inner </w:t>
            </w:r>
            <w:r>
              <w:rPr>
                <w:rStyle w:val="hedexlitehighlightresult"/>
                <w:color w:val="000000"/>
                <w:shd w:val="clear" w:color="auto" w:fill="FFFF66"/>
              </w:rPr>
              <w:t>VLAN</w:t>
            </w:r>
            <w:r>
              <w:t xml:space="preserve"> tag of the private network and the outer </w:t>
            </w:r>
            <w:r>
              <w:rPr>
                <w:rStyle w:val="hedexlitehighlightresult"/>
                <w:color w:val="000000"/>
                <w:shd w:val="clear" w:color="auto" w:fill="FFFF66"/>
              </w:rPr>
              <w:t>VLAN</w:t>
            </w:r>
            <w:r>
              <w:t xml:space="preserve"> tag allocated by the </w:t>
            </w:r>
            <w:r>
              <w:rPr>
                <w:rStyle w:val="keyword"/>
              </w:rPr>
              <w:t>MA5600T/MA5603T/MA5608T</w:t>
            </w:r>
            <w:r>
              <w:t>. A Layer 2 VPN tunnel can be set up between private networks, so that the service can be transmitted transparently between these private networks.</w:t>
            </w:r>
          </w:p>
          <w:p w:rsidR="00E211ED" w:rsidRDefault="00E211ED" w:rsidP="00E211ED">
            <w:bookmarkStart w:id="7" w:name="vlan_attrib-00"/>
            <w:bookmarkEnd w:id="7"/>
            <w:r>
              <w:rPr>
                <w:rStyle w:val="notetitle"/>
              </w:rPr>
              <w:t xml:space="preserve">NOTE: </w:t>
            </w:r>
          </w:p>
          <w:p w:rsidR="00E211ED" w:rsidRDefault="00E211ED" w:rsidP="00E211ED">
            <w:pPr>
              <w:pStyle w:val="Normlnweb"/>
            </w:pPr>
            <w:r>
              <w:t>Do not support these services, such as DHCP Option82, DHCP L2 relay, DHCP L3 relay, PITP(PPPoE+), anti-macspoofing , anti-ipspoofing, multicast IPTV, ARP proxy.</w:t>
            </w:r>
          </w:p>
        </w:tc>
        <w:tc>
          <w:tcPr>
            <w:tcW w:w="170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w:t>
            </w:r>
          </w:p>
        </w:tc>
      </w:tr>
      <w:bookmarkEnd w:id="6"/>
      <w:tr w:rsidR="00E211ED" w:rsidTr="006227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rPr>
                <w:rStyle w:val="Siln"/>
              </w:rPr>
              <w:t>stacking</w:t>
            </w:r>
          </w:p>
        </w:tc>
        <w:tc>
          <w:tcPr>
            <w:tcW w:w="2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 xml:space="preserve">Indicates the stacking </w:t>
            </w:r>
            <w:r>
              <w:rPr>
                <w:rStyle w:val="hedexlitehighlightresult"/>
                <w:color w:val="000000"/>
                <w:shd w:val="clear" w:color="auto" w:fill="FFFF66"/>
              </w:rPr>
              <w:t>VLAN</w:t>
            </w:r>
            <w:r>
              <w:t xml:space="preserve">. The </w:t>
            </w:r>
            <w:r>
              <w:rPr>
                <w:rStyle w:val="hedexlitehighlightresult"/>
                <w:color w:val="000000"/>
                <w:shd w:val="clear" w:color="auto" w:fill="FFFF66"/>
              </w:rPr>
              <w:t>VLAN</w:t>
            </w:r>
            <w:r>
              <w:t xml:space="preserve"> packet with the stacking attribute contains two </w:t>
            </w:r>
            <w:r>
              <w:rPr>
                <w:rStyle w:val="hedexlitehighlightresult"/>
                <w:color w:val="000000"/>
                <w:shd w:val="clear" w:color="auto" w:fill="FFFF66"/>
              </w:rPr>
              <w:t>VLAN</w:t>
            </w:r>
            <w:r>
              <w:t xml:space="preserve"> tags, that is, the inner and outer </w:t>
            </w:r>
            <w:r>
              <w:rPr>
                <w:rStyle w:val="hedexlitehighlightresult"/>
                <w:color w:val="000000"/>
                <w:shd w:val="clear" w:color="auto" w:fill="FFFF66"/>
              </w:rPr>
              <w:t>VLAN</w:t>
            </w:r>
            <w:r>
              <w:t xml:space="preserve"> tags allocated by the </w:t>
            </w:r>
            <w:r>
              <w:rPr>
                <w:rStyle w:val="keyword"/>
              </w:rPr>
              <w:t>MA5600T/MA5603T/MA5608T</w:t>
            </w:r>
            <w:r>
              <w:t>. These tags are applicable to the dual-</w:t>
            </w:r>
            <w:r>
              <w:rPr>
                <w:rStyle w:val="hedexlitehighlightresult"/>
                <w:color w:val="000000"/>
                <w:shd w:val="clear" w:color="auto" w:fill="FFFF66"/>
              </w:rPr>
              <w:t>VLAN</w:t>
            </w:r>
            <w:r>
              <w:t xml:space="preserve">-tag authentication on the upper-layer BRAS to increase the number of access users. In the upper-layer network that works in the Layer 2 mode, packets can be forwarded directly by </w:t>
            </w:r>
            <w:r>
              <w:rPr>
                <w:rStyle w:val="hedexlitehighlightresult"/>
                <w:color w:val="000000"/>
                <w:shd w:val="clear" w:color="auto" w:fill="FFFF66"/>
              </w:rPr>
              <w:t>VLAN</w:t>
            </w:r>
            <w:r>
              <w:t xml:space="preserve">+MAC to provide the wholesale </w:t>
            </w:r>
            <w:r>
              <w:lastRenderedPageBreak/>
              <w:t>service for ISPs.</w:t>
            </w:r>
          </w:p>
        </w:tc>
        <w:tc>
          <w:tcPr>
            <w:tcW w:w="170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lastRenderedPageBreak/>
              <w:t>-</w:t>
            </w:r>
          </w:p>
        </w:tc>
      </w:tr>
      <w:tr w:rsidR="00E211ED" w:rsidTr="006227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rPr>
                <w:rStyle w:val="Siln"/>
              </w:rPr>
              <w:lastRenderedPageBreak/>
              <w:t>common</w:t>
            </w:r>
          </w:p>
        </w:tc>
        <w:tc>
          <w:tcPr>
            <w:tcW w:w="2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 xml:space="preserve">Indicates the common </w:t>
            </w:r>
            <w:r>
              <w:rPr>
                <w:rStyle w:val="hedexlitehighlightresult"/>
                <w:color w:val="000000"/>
                <w:shd w:val="clear" w:color="auto" w:fill="FFFF66"/>
              </w:rPr>
              <w:t>VLAN</w:t>
            </w:r>
            <w:r>
              <w:t xml:space="preserve">. A common </w:t>
            </w:r>
            <w:r>
              <w:rPr>
                <w:rStyle w:val="hedexlitehighlightresult"/>
                <w:color w:val="000000"/>
                <w:shd w:val="clear" w:color="auto" w:fill="FFFF66"/>
              </w:rPr>
              <w:t>VLAN</w:t>
            </w:r>
            <w:r>
              <w:t xml:space="preserve"> can be used as a Layer 2 </w:t>
            </w:r>
            <w:r>
              <w:rPr>
                <w:rStyle w:val="hedexlitehighlightresult"/>
                <w:color w:val="000000"/>
                <w:shd w:val="clear" w:color="auto" w:fill="FFFF66"/>
              </w:rPr>
              <w:t>VLAN</w:t>
            </w:r>
            <w:r>
              <w:t xml:space="preserve"> or Layer 3 virtual interface.</w:t>
            </w:r>
          </w:p>
        </w:tc>
        <w:tc>
          <w:tcPr>
            <w:tcW w:w="170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w:t>
            </w:r>
          </w:p>
        </w:tc>
      </w:tr>
      <w:tr w:rsidR="00E211ED" w:rsidTr="006227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rPr>
                <w:rStyle w:val="hedexlitehighlightresult"/>
                <w:i/>
                <w:iCs/>
                <w:color w:val="000000"/>
                <w:shd w:val="clear" w:color="auto" w:fill="FFFF66"/>
              </w:rPr>
              <w:t>vlan</w:t>
            </w:r>
            <w:r>
              <w:rPr>
                <w:rStyle w:val="Zvraznn"/>
              </w:rPr>
              <w:t>-list</w:t>
            </w:r>
          </w:p>
        </w:tc>
        <w:tc>
          <w:tcPr>
            <w:tcW w:w="2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 xml:space="preserve">Indicates the </w:t>
            </w:r>
            <w:r>
              <w:rPr>
                <w:rStyle w:val="hedexlitehighlightresult"/>
                <w:color w:val="000000"/>
                <w:shd w:val="clear" w:color="auto" w:fill="FFFF66"/>
              </w:rPr>
              <w:t>VLAN</w:t>
            </w:r>
            <w:r>
              <w:t xml:space="preserve"> list. To set or cancel the </w:t>
            </w:r>
            <w:r>
              <w:rPr>
                <w:rStyle w:val="hedexlitehighlightresult"/>
                <w:color w:val="000000"/>
                <w:shd w:val="clear" w:color="auto" w:fill="FFFF66"/>
              </w:rPr>
              <w:t>VLAN</w:t>
            </w:r>
            <w:r>
              <w:t xml:space="preserve"> attributes in batches, use this parameter. For example, </w:t>
            </w:r>
            <w:r>
              <w:rPr>
                <w:rStyle w:val="hedexlitehighlightresult"/>
                <w:color w:val="000000"/>
                <w:shd w:val="clear" w:color="auto" w:fill="FFFF66"/>
              </w:rPr>
              <w:t>VLAN</w:t>
            </w:r>
            <w:r>
              <w:t xml:space="preserve"> list "2,4-6,10" indicates </w:t>
            </w:r>
            <w:r>
              <w:rPr>
                <w:rStyle w:val="hedexlitehighlightresult"/>
                <w:color w:val="000000"/>
                <w:shd w:val="clear" w:color="auto" w:fill="FFFF66"/>
              </w:rPr>
              <w:t>VLANs</w:t>
            </w:r>
            <w:r>
              <w:t xml:space="preserve"> 2, 4, 5, 6, and 10.</w:t>
            </w:r>
          </w:p>
        </w:tc>
        <w:tc>
          <w:tcPr>
            <w:tcW w:w="170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Character string type, a string of 1-255 characters.</w:t>
            </w:r>
          </w:p>
        </w:tc>
      </w:tr>
      <w:tr w:rsidR="00E211ED" w:rsidTr="006227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rPr>
                <w:rStyle w:val="Siln"/>
              </w:rPr>
              <w:t>bydesc</w:t>
            </w:r>
            <w:r>
              <w:t xml:space="preserve"> </w:t>
            </w:r>
            <w:r>
              <w:rPr>
                <w:rStyle w:val="Zvraznn"/>
              </w:rPr>
              <w:t>description</w:t>
            </w:r>
          </w:p>
        </w:tc>
        <w:tc>
          <w:tcPr>
            <w:tcW w:w="215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 xml:space="preserve">Indicates the </w:t>
            </w:r>
            <w:r>
              <w:rPr>
                <w:rStyle w:val="hedexlitehighlightresult"/>
                <w:color w:val="000000"/>
                <w:shd w:val="clear" w:color="auto" w:fill="FFFF66"/>
              </w:rPr>
              <w:t>VLAN</w:t>
            </w:r>
            <w:r>
              <w:t xml:space="preserve"> description. When you set the </w:t>
            </w:r>
            <w:r>
              <w:rPr>
                <w:rStyle w:val="hedexlitehighlightresult"/>
                <w:color w:val="000000"/>
                <w:shd w:val="clear" w:color="auto" w:fill="FFFF66"/>
              </w:rPr>
              <w:t>VLAN</w:t>
            </w:r>
            <w:r>
              <w:t xml:space="preserve"> attributes based on the </w:t>
            </w:r>
            <w:r>
              <w:rPr>
                <w:rStyle w:val="hedexlitehighlightresult"/>
                <w:color w:val="000000"/>
                <w:shd w:val="clear" w:color="auto" w:fill="FFFF66"/>
              </w:rPr>
              <w:t>VLAN</w:t>
            </w:r>
            <w:r>
              <w:t xml:space="preserve"> description, the description of each </w:t>
            </w:r>
            <w:r>
              <w:rPr>
                <w:rStyle w:val="hedexlitehighlightresult"/>
                <w:color w:val="000000"/>
                <w:shd w:val="clear" w:color="auto" w:fill="FFFF66"/>
              </w:rPr>
              <w:t>VLAN</w:t>
            </w:r>
            <w:r>
              <w:t xml:space="preserve"> must be unique.</w:t>
            </w:r>
          </w:p>
          <w:p w:rsidR="00E211ED" w:rsidRDefault="00E211ED">
            <w:pPr>
              <w:pStyle w:val="Normlnweb"/>
            </w:pPr>
            <w:r>
              <w:t xml:space="preserve">The </w:t>
            </w:r>
            <w:r>
              <w:rPr>
                <w:rStyle w:val="Siln"/>
              </w:rPr>
              <w:t>common</w:t>
            </w:r>
            <w:r>
              <w:t xml:space="preserve"> attribute of the </w:t>
            </w:r>
            <w:r>
              <w:rPr>
                <w:rStyle w:val="hedexlitehighlightresult"/>
                <w:color w:val="000000"/>
                <w:shd w:val="clear" w:color="auto" w:fill="FFFF66"/>
              </w:rPr>
              <w:t>VLAN</w:t>
            </w:r>
            <w:r>
              <w:t xml:space="preserve"> cannot be set by using the </w:t>
            </w:r>
            <w:r>
              <w:rPr>
                <w:rStyle w:val="Zvraznn"/>
              </w:rPr>
              <w:t>description</w:t>
            </w:r>
            <w:r>
              <w:t xml:space="preserve"> parameter.</w:t>
            </w:r>
          </w:p>
        </w:tc>
        <w:tc>
          <w:tcPr>
            <w:tcW w:w="1700" w:type="pct"/>
            <w:tcBorders>
              <w:top w:val="outset" w:sz="6" w:space="0" w:color="auto"/>
              <w:left w:val="outset" w:sz="6" w:space="0" w:color="auto"/>
              <w:bottom w:val="outset" w:sz="6" w:space="0" w:color="auto"/>
              <w:right w:val="outset" w:sz="6" w:space="0" w:color="auto"/>
            </w:tcBorders>
            <w:hideMark/>
          </w:tcPr>
          <w:p w:rsidR="00E211ED" w:rsidRDefault="00E211ED">
            <w:pPr>
              <w:pStyle w:val="Normlnweb"/>
            </w:pPr>
            <w:r>
              <w:t>Character string type, a string of 1-32 characters. "?" or space is not supported.</w:t>
            </w:r>
          </w:p>
        </w:tc>
      </w:tr>
    </w:tbl>
    <w:p w:rsidR="00E211ED" w:rsidRDefault="00E211ED" w:rsidP="00E211ED">
      <w:r>
        <w:rPr>
          <w:rStyle w:val="Siln"/>
        </w:rPr>
        <w:t>Related Topics</w:t>
      </w:r>
    </w:p>
    <w:p w:rsidR="00E211ED" w:rsidRDefault="00E211ED" w:rsidP="00181542"/>
    <w:p w:rsidR="00E211ED" w:rsidRDefault="00E211ED" w:rsidP="00181542"/>
    <w:p w:rsidR="00E211ED" w:rsidRDefault="00E211ED" w:rsidP="00181542"/>
    <w:p w:rsidR="00E211ED" w:rsidRDefault="00E211ED" w:rsidP="00181542"/>
    <w:p w:rsidR="00FF1D3B" w:rsidRDefault="00FF1D3B" w:rsidP="00181542"/>
    <w:p w:rsidR="00FF1D3B" w:rsidRDefault="00FF1D3B" w:rsidP="00181542"/>
    <w:p w:rsidR="00BA0C6B" w:rsidRDefault="00BA0C6B" w:rsidP="00181542"/>
    <w:p w:rsidR="00BA0C6B" w:rsidRDefault="00BA0C6B" w:rsidP="00181542"/>
    <w:p w:rsidR="00BA0C6B" w:rsidRDefault="00BA0C6B" w:rsidP="00181542"/>
    <w:p w:rsidR="00362C5B" w:rsidRDefault="00362C5B" w:rsidP="00362C5B"/>
    <w:p w:rsidR="00362C5B" w:rsidRDefault="00362C5B" w:rsidP="00362C5B"/>
    <w:p w:rsidR="00362C5B" w:rsidRPr="00362C5B" w:rsidRDefault="00362C5B" w:rsidP="00362C5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62C5B">
        <w:rPr>
          <w:rFonts w:ascii="Times New Roman" w:eastAsia="Times New Roman" w:hAnsi="Times New Roman" w:cs="Times New Roman"/>
          <w:b/>
          <w:bCs/>
          <w:color w:val="000000"/>
          <w:kern w:val="36"/>
          <w:sz w:val="48"/>
          <w:szCs w:val="48"/>
          <w:shd w:val="clear" w:color="auto" w:fill="FFFF66"/>
          <w:lang w:eastAsia="cs-CZ"/>
        </w:rPr>
        <w:t>dba</w:t>
      </w:r>
      <w:r w:rsidRPr="00362C5B">
        <w:rPr>
          <w:rFonts w:ascii="Times New Roman" w:eastAsia="Times New Roman" w:hAnsi="Times New Roman" w:cs="Times New Roman"/>
          <w:b/>
          <w:bCs/>
          <w:kern w:val="36"/>
          <w:sz w:val="48"/>
          <w:szCs w:val="48"/>
          <w:lang w:eastAsia="cs-CZ"/>
        </w:rPr>
        <w:t>-</w:t>
      </w:r>
      <w:r w:rsidRPr="00362C5B">
        <w:rPr>
          <w:rFonts w:ascii="Times New Roman" w:eastAsia="Times New Roman" w:hAnsi="Times New Roman" w:cs="Times New Roman"/>
          <w:b/>
          <w:bCs/>
          <w:color w:val="000000"/>
          <w:kern w:val="36"/>
          <w:sz w:val="48"/>
          <w:szCs w:val="48"/>
          <w:shd w:val="clear" w:color="auto" w:fill="FFFF66"/>
          <w:lang w:eastAsia="cs-CZ"/>
        </w:rPr>
        <w:t>profile</w:t>
      </w:r>
      <w:r w:rsidRPr="00362C5B">
        <w:rPr>
          <w:rFonts w:ascii="Times New Roman" w:eastAsia="Times New Roman" w:hAnsi="Times New Roman" w:cs="Times New Roman"/>
          <w:b/>
          <w:bCs/>
          <w:kern w:val="36"/>
          <w:sz w:val="48"/>
          <w:szCs w:val="48"/>
          <w:lang w:eastAsia="cs-CZ"/>
        </w:rPr>
        <w:t xml:space="preserve"> add</w:t>
      </w:r>
    </w:p>
    <w:p w:rsidR="00362C5B" w:rsidRPr="00362C5B" w:rsidRDefault="00362C5B" w:rsidP="00362C5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8" w:name="1.3.1"/>
      <w:bookmarkEnd w:id="8"/>
      <w:r w:rsidRPr="00362C5B">
        <w:rPr>
          <w:rFonts w:ascii="Times New Roman" w:eastAsia="Times New Roman" w:hAnsi="Times New Roman" w:cs="Times New Roman"/>
          <w:b/>
          <w:bCs/>
          <w:sz w:val="36"/>
          <w:szCs w:val="36"/>
          <w:lang w:eastAsia="cs-CZ"/>
        </w:rPr>
        <w:t>Function</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This command </w:t>
      </w:r>
      <w:proofErr w:type="gramStart"/>
      <w:r w:rsidRPr="00362C5B">
        <w:rPr>
          <w:rFonts w:ascii="Times New Roman" w:eastAsia="Times New Roman" w:hAnsi="Times New Roman" w:cs="Times New Roman"/>
          <w:sz w:val="24"/>
          <w:szCs w:val="24"/>
          <w:lang w:eastAsia="cs-CZ"/>
        </w:rPr>
        <w:t>is used</w:t>
      </w:r>
      <w:proofErr w:type="gramEnd"/>
      <w:r w:rsidRPr="00362C5B">
        <w:rPr>
          <w:rFonts w:ascii="Times New Roman" w:eastAsia="Times New Roman" w:hAnsi="Times New Roman" w:cs="Times New Roman"/>
          <w:sz w:val="24"/>
          <w:szCs w:val="24"/>
          <w:lang w:eastAsia="cs-CZ"/>
        </w:rPr>
        <w:t xml:space="preserve"> to add a dynamic bandwidth assignment </w:t>
      </w:r>
      <w:bookmarkStart w:id="9" w:name="dba"/>
      <w:r w:rsidRPr="00362C5B">
        <w:rPr>
          <w:rFonts w:ascii="Times New Roman" w:eastAsia="Times New Roman" w:hAnsi="Times New Roman" w:cs="Times New Roman"/>
          <w:sz w:val="24"/>
          <w:szCs w:val="24"/>
          <w:lang w:eastAsia="cs-CZ"/>
        </w:rPr>
        <w:t>(</w:t>
      </w:r>
      <w:r w:rsidRPr="00362C5B">
        <w:rPr>
          <w:rFonts w:ascii="Times New Roman" w:eastAsia="Times New Roman" w:hAnsi="Times New Roman" w:cs="Times New Roman"/>
          <w:color w:val="000000"/>
          <w:sz w:val="24"/>
          <w:szCs w:val="24"/>
          <w:shd w:val="clear" w:color="auto" w:fill="FFFF66"/>
          <w:lang w:eastAsia="cs-CZ"/>
        </w:rPr>
        <w:t>DBA</w:t>
      </w:r>
      <w:bookmarkEnd w:id="9"/>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The dynamic bandwidth assignment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technology controls the upstream bandwidth of ONTs to avoid </w:t>
      </w:r>
      <w:r w:rsidRPr="00362C5B">
        <w:rPr>
          <w:rFonts w:ascii="Times New Roman" w:eastAsia="Times New Roman" w:hAnsi="Times New Roman" w:cs="Times New Roman"/>
          <w:sz w:val="24"/>
          <w:szCs w:val="24"/>
          <w:lang w:eastAsia="cs-CZ"/>
        </w:rPr>
        <w:lastRenderedPageBreak/>
        <w:t xml:space="preserve">upstream bandwidth conflict. When the default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cannot meet the service requirements, run this command to add a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according to the service requirements. </w:t>
      </w:r>
    </w:p>
    <w:p w:rsidR="00362C5B" w:rsidRPr="00362C5B" w:rsidRDefault="00362C5B" w:rsidP="00362C5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0" w:name="GUID96115EFE-6E8F-4171-9EB2-6573C5862D5B"/>
      <w:bookmarkStart w:id="11" w:name="1.3.3"/>
      <w:bookmarkEnd w:id="10"/>
      <w:bookmarkEnd w:id="11"/>
      <w:r w:rsidRPr="00362C5B">
        <w:rPr>
          <w:rFonts w:ascii="Times New Roman" w:eastAsia="Times New Roman" w:hAnsi="Times New Roman" w:cs="Times New Roman"/>
          <w:b/>
          <w:bCs/>
          <w:sz w:val="36"/>
          <w:szCs w:val="36"/>
          <w:lang w:eastAsia="cs-CZ"/>
        </w:rPr>
        <w:t>Parameters</w:t>
      </w:r>
    </w:p>
    <w:p w:rsidR="00362C5B" w:rsidRPr="00362C5B" w:rsidRDefault="00362C5B" w:rsidP="00362C5B">
      <w:pPr>
        <w:spacing w:after="0" w:line="240" w:lineRule="auto"/>
        <w:rPr>
          <w:rFonts w:ascii="Times New Roman" w:eastAsia="Times New Roman" w:hAnsi="Times New Roman" w:cs="Times New Roman"/>
          <w:vanish/>
          <w:sz w:val="24"/>
          <w:szCs w:val="24"/>
          <w:lang w:eastAsia="cs-CZ"/>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Description w:val=""/>
      </w:tblPr>
      <w:tblGrid>
        <w:gridCol w:w="1777"/>
        <w:gridCol w:w="5103"/>
        <w:gridCol w:w="2342"/>
      </w:tblGrid>
      <w:tr w:rsidR="00362C5B" w:rsidRPr="00362C5B" w:rsidTr="00622726">
        <w:trPr>
          <w:tblHeade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b/>
                <w:bCs/>
                <w:sz w:val="24"/>
                <w:szCs w:val="24"/>
                <w:lang w:eastAsia="cs-CZ"/>
              </w:rPr>
            </w:pPr>
            <w:r w:rsidRPr="00362C5B">
              <w:rPr>
                <w:rFonts w:ascii="Times New Roman" w:eastAsia="Times New Roman" w:hAnsi="Times New Roman" w:cs="Times New Roman"/>
                <w:b/>
                <w:bCs/>
                <w:sz w:val="24"/>
                <w:szCs w:val="24"/>
                <w:lang w:eastAsia="cs-CZ"/>
              </w:rPr>
              <w:t>Parameter</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b/>
                <w:bCs/>
                <w:sz w:val="24"/>
                <w:szCs w:val="24"/>
                <w:lang w:eastAsia="cs-CZ"/>
              </w:rPr>
            </w:pPr>
            <w:r w:rsidRPr="00362C5B">
              <w:rPr>
                <w:rFonts w:ascii="Times New Roman" w:eastAsia="Times New Roman" w:hAnsi="Times New Roman" w:cs="Times New Roman"/>
                <w:b/>
                <w:bCs/>
                <w:sz w:val="24"/>
                <w:szCs w:val="24"/>
                <w:lang w:eastAsia="cs-CZ"/>
              </w:rPr>
              <w:t>Description</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b/>
                <w:bCs/>
                <w:sz w:val="24"/>
                <w:szCs w:val="24"/>
                <w:lang w:eastAsia="cs-CZ"/>
              </w:rPr>
            </w:pPr>
            <w:r w:rsidRPr="00362C5B">
              <w:rPr>
                <w:rFonts w:ascii="Times New Roman" w:eastAsia="Times New Roman" w:hAnsi="Times New Roman" w:cs="Times New Roman"/>
                <w:b/>
                <w:bCs/>
                <w:sz w:val="24"/>
                <w:szCs w:val="24"/>
                <w:lang w:eastAsia="cs-CZ"/>
              </w:rPr>
              <w:t>Value</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color w:val="000000"/>
                <w:sz w:val="24"/>
                <w:szCs w:val="24"/>
                <w:shd w:val="clear" w:color="auto" w:fill="FFFF66"/>
                <w:lang w:eastAsia="cs-CZ"/>
              </w:rPr>
              <w:t>profile</w:t>
            </w:r>
            <w:r w:rsidRPr="00362C5B">
              <w:rPr>
                <w:rFonts w:ascii="Times New Roman" w:eastAsia="Times New Roman" w:hAnsi="Times New Roman" w:cs="Times New Roman"/>
                <w:b/>
                <w:bCs/>
                <w:sz w:val="24"/>
                <w:szCs w:val="24"/>
                <w:lang w:eastAsia="cs-CZ"/>
              </w:rPr>
              <w:t>-id</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color w:val="000000"/>
                <w:sz w:val="24"/>
                <w:szCs w:val="24"/>
                <w:shd w:val="clear" w:color="auto" w:fill="FFFF66"/>
                <w:lang w:eastAsia="cs-CZ"/>
              </w:rPr>
              <w:t>profile</w:t>
            </w:r>
            <w:r w:rsidRPr="00362C5B">
              <w:rPr>
                <w:rFonts w:ascii="Times New Roman" w:eastAsia="Times New Roman" w:hAnsi="Times New Roman" w:cs="Times New Roman"/>
                <w:i/>
                <w:iCs/>
                <w:sz w:val="24"/>
                <w:szCs w:val="24"/>
                <w:lang w:eastAsia="cs-CZ"/>
              </w:rPr>
              <w:t>-id</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ID. If you do not specify it, the system allocates the smallest idle ID automatically.</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Numeral type. Range: 10-512.</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color w:val="000000"/>
                <w:sz w:val="24"/>
                <w:szCs w:val="24"/>
                <w:shd w:val="clear" w:color="auto" w:fill="FFFF66"/>
                <w:lang w:eastAsia="cs-CZ"/>
              </w:rPr>
              <w:t>profile</w:t>
            </w:r>
            <w:r w:rsidRPr="00362C5B">
              <w:rPr>
                <w:rFonts w:ascii="Times New Roman" w:eastAsia="Times New Roman" w:hAnsi="Times New Roman" w:cs="Times New Roman"/>
                <w:b/>
                <w:bCs/>
                <w:sz w:val="24"/>
                <w:szCs w:val="24"/>
                <w:lang w:eastAsia="cs-CZ"/>
              </w:rPr>
              <w:t>-name</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color w:val="000000"/>
                <w:sz w:val="24"/>
                <w:szCs w:val="24"/>
                <w:shd w:val="clear" w:color="auto" w:fill="FFFF66"/>
                <w:lang w:eastAsia="cs-CZ"/>
              </w:rPr>
              <w:t>profile</w:t>
            </w:r>
            <w:r w:rsidRPr="00362C5B">
              <w:rPr>
                <w:rFonts w:ascii="Times New Roman" w:eastAsia="Times New Roman" w:hAnsi="Times New Roman" w:cs="Times New Roman"/>
                <w:i/>
                <w:iCs/>
                <w:sz w:val="24"/>
                <w:szCs w:val="24"/>
                <w:lang w:eastAsia="cs-CZ"/>
              </w:rPr>
              <w:t>-name</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name. If you do not specify it, the system uses the default name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_x. "x" is the ID of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Character string type, a string of 1-33 characters. The characters must be visible and cannot contain a question mark (?). A double quotation mark (") except the outer-layer double quotation mark (") cannot be followed by a space. If the start or end character is a double quotation mark (), the corresponding end or start character must also be a double quotation mark (").</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type1</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of the fixed bandwidth type. The fixed bandwidth is reserved for a specified ONU or certain services of the ONU. It cannot be used for other ONUs even when the upstream service stream is not transmitted on the ONU. This type of bandwidth is mainly used for services, such as TDM and VoIP, that have a high QoS requirement.</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type2</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of the assured bandwidth type. The assured bandwidth is the available bandwidth of an ONU when the ONU requires the bandwidth. When the actual service stream does not reach the assured bandwidth,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mechanism of the device </w:t>
            </w:r>
            <w:proofErr w:type="gramStart"/>
            <w:r w:rsidRPr="00362C5B">
              <w:rPr>
                <w:rFonts w:ascii="Times New Roman" w:eastAsia="Times New Roman" w:hAnsi="Times New Roman" w:cs="Times New Roman"/>
                <w:sz w:val="24"/>
                <w:szCs w:val="24"/>
                <w:lang w:eastAsia="cs-CZ"/>
              </w:rPr>
              <w:t>is used</w:t>
            </w:r>
            <w:proofErr w:type="gramEnd"/>
            <w:r w:rsidRPr="00362C5B">
              <w:rPr>
                <w:rFonts w:ascii="Times New Roman" w:eastAsia="Times New Roman" w:hAnsi="Times New Roman" w:cs="Times New Roman"/>
                <w:sz w:val="24"/>
                <w:szCs w:val="24"/>
                <w:lang w:eastAsia="cs-CZ"/>
              </w:rPr>
              <w:t xml:space="preserve"> to allocate the remaining bandwidth to services of other ONUs.</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Because of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mechanism that allocates the remaining bandwidth to services of other ONUs, the assured bandwidth has a poorer real-time performance than fixed bandwidth does.</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lastRenderedPageBreak/>
              <w:t>type3</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of the assured bandwidth + maximum bandwidth type. This type of bandwidth is the bandwidth of the combined type. When it </w:t>
            </w:r>
            <w:proofErr w:type="gramStart"/>
            <w:r w:rsidRPr="00362C5B">
              <w:rPr>
                <w:rFonts w:ascii="Times New Roman" w:eastAsia="Times New Roman" w:hAnsi="Times New Roman" w:cs="Times New Roman"/>
                <w:sz w:val="24"/>
                <w:szCs w:val="24"/>
                <w:lang w:eastAsia="cs-CZ"/>
              </w:rPr>
              <w:t>is used</w:t>
            </w:r>
            <w:proofErr w:type="gramEnd"/>
            <w:r w:rsidRPr="00362C5B">
              <w:rPr>
                <w:rFonts w:ascii="Times New Roman" w:eastAsia="Times New Roman" w:hAnsi="Times New Roman" w:cs="Times New Roman"/>
                <w:sz w:val="24"/>
                <w:szCs w:val="24"/>
                <w:lang w:eastAsia="cs-CZ"/>
              </w:rPr>
              <w:t>, the user is allocated with a certain bandwidth and at the same time occupies certain bandwidths. The total bandwidth, however, cannot exceed the maximum bandwidth configured for the user. This type of bandwidth is mainly used for VoIP and IPTV service.</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type4</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of the maximum bandwidth type. This type of bandwidth is the maximum bandwidth that can be used by an ONU to meet the ONU bandwidth requirement to the greatest extent. It </w:t>
            </w:r>
            <w:proofErr w:type="gramStart"/>
            <w:r w:rsidRPr="00362C5B">
              <w:rPr>
                <w:rFonts w:ascii="Times New Roman" w:eastAsia="Times New Roman" w:hAnsi="Times New Roman" w:cs="Times New Roman"/>
                <w:sz w:val="24"/>
                <w:szCs w:val="24"/>
                <w:lang w:eastAsia="cs-CZ"/>
              </w:rPr>
              <w:t>is used</w:t>
            </w:r>
            <w:proofErr w:type="gramEnd"/>
            <w:r w:rsidRPr="00362C5B">
              <w:rPr>
                <w:rFonts w:ascii="Times New Roman" w:eastAsia="Times New Roman" w:hAnsi="Times New Roman" w:cs="Times New Roman"/>
                <w:sz w:val="24"/>
                <w:szCs w:val="24"/>
                <w:lang w:eastAsia="cs-CZ"/>
              </w:rPr>
              <w:t xml:space="preserve"> for services such as Internet access service.</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type5</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of the fixed bandwidth + assured bandwidth + maximum bandwidth type. This type of bandwidth is the bandwidth of the combined type. When it </w:t>
            </w:r>
            <w:proofErr w:type="gramStart"/>
            <w:r w:rsidRPr="00362C5B">
              <w:rPr>
                <w:rFonts w:ascii="Times New Roman" w:eastAsia="Times New Roman" w:hAnsi="Times New Roman" w:cs="Times New Roman"/>
                <w:sz w:val="24"/>
                <w:szCs w:val="24"/>
                <w:lang w:eastAsia="cs-CZ"/>
              </w:rPr>
              <w:t>is used</w:t>
            </w:r>
            <w:proofErr w:type="gramEnd"/>
            <w:r w:rsidRPr="00362C5B">
              <w:rPr>
                <w:rFonts w:ascii="Times New Roman" w:eastAsia="Times New Roman" w:hAnsi="Times New Roman" w:cs="Times New Roman"/>
                <w:sz w:val="24"/>
                <w:szCs w:val="24"/>
                <w:lang w:eastAsia="cs-CZ"/>
              </w:rPr>
              <w:t>, the user is allocated with the fixed bandwidth that cannot be used by other users. In addition, the user can use the assured bandwidth when necessary and can occupy certain bandwidths. The total bandwidth, however, cannot exceed the maximum bandwidth configured for the user.</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fix</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sz w:val="24"/>
                <w:szCs w:val="24"/>
                <w:lang w:eastAsia="cs-CZ"/>
              </w:rPr>
              <w:t>fix-bandwidth</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Indicates the fixed bandwidth. After the fixed bandwidth is allocated to a user, even the user does not use the bandwidth, others cannot use the bandwidth.</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Numeral type. Range: 128-10000000 kbit/s.</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Unit: kbit/s.</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assure</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sz w:val="24"/>
                <w:szCs w:val="24"/>
                <w:lang w:eastAsia="cs-CZ"/>
              </w:rPr>
              <w:t>assure-bandwidth</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Indicates the assured bandwidth. After the assured bandwidth is allocated to a user, if the user does not use the bandwidth, others can use the bandwidth.</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Numeral type. Range: 128-10000000 kbit/s.</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Unit: kbit/s.</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max</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sz w:val="24"/>
                <w:szCs w:val="24"/>
                <w:lang w:eastAsia="cs-CZ"/>
              </w:rPr>
              <w:t>max-bandwidth</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Indicates the maximum bandwidth. Maximum bandwidth is the bandwidth that a user can use at most.</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For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of </w:t>
            </w:r>
            <w:r w:rsidRPr="00362C5B">
              <w:rPr>
                <w:rFonts w:ascii="Times New Roman" w:eastAsia="Times New Roman" w:hAnsi="Times New Roman" w:cs="Times New Roman"/>
                <w:b/>
                <w:bCs/>
                <w:sz w:val="24"/>
                <w:szCs w:val="24"/>
                <w:lang w:eastAsia="cs-CZ"/>
              </w:rPr>
              <w:t>type3</w:t>
            </w:r>
            <w:r w:rsidRPr="00362C5B">
              <w:rPr>
                <w:rFonts w:ascii="Times New Roman" w:eastAsia="Times New Roman" w:hAnsi="Times New Roman" w:cs="Times New Roman"/>
                <w:sz w:val="24"/>
                <w:szCs w:val="24"/>
                <w:lang w:eastAsia="cs-CZ"/>
              </w:rPr>
              <w:t>, the maximum bandwidth must be greater than or equal to the assured bandwidth.</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For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of </w:t>
            </w:r>
            <w:r w:rsidRPr="00362C5B">
              <w:rPr>
                <w:rFonts w:ascii="Times New Roman" w:eastAsia="Times New Roman" w:hAnsi="Times New Roman" w:cs="Times New Roman"/>
                <w:b/>
                <w:bCs/>
                <w:sz w:val="24"/>
                <w:szCs w:val="24"/>
                <w:lang w:eastAsia="cs-CZ"/>
              </w:rPr>
              <w:t>type5</w:t>
            </w:r>
            <w:r w:rsidRPr="00362C5B">
              <w:rPr>
                <w:rFonts w:ascii="Times New Roman" w:eastAsia="Times New Roman" w:hAnsi="Times New Roman" w:cs="Times New Roman"/>
                <w:sz w:val="24"/>
                <w:szCs w:val="24"/>
                <w:lang w:eastAsia="cs-CZ"/>
              </w:rPr>
              <w:t>, the maximum bandwidth must be greater than or equal to the sum of the fixed bandwidth and the assured bandwidth.</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Numeral type. Range: 128-10000000 kbit/s.</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Unit: kbit/s.</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bandwidth_co</w:t>
            </w:r>
            <w:r w:rsidRPr="00362C5B">
              <w:rPr>
                <w:rFonts w:ascii="Times New Roman" w:eastAsia="Times New Roman" w:hAnsi="Times New Roman" w:cs="Times New Roman"/>
                <w:b/>
                <w:bCs/>
                <w:sz w:val="24"/>
                <w:szCs w:val="24"/>
                <w:lang w:eastAsia="cs-CZ"/>
              </w:rPr>
              <w:lastRenderedPageBreak/>
              <w:t>mpensate</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sz w:val="24"/>
                <w:szCs w:val="24"/>
                <w:lang w:eastAsia="cs-CZ"/>
              </w:rPr>
              <w:t>bandwidth_compensate</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lastRenderedPageBreak/>
              <w:t xml:space="preserve">Indicates the bandwidth compensation. When the </w:t>
            </w:r>
            <w:r w:rsidRPr="00362C5B">
              <w:rPr>
                <w:rFonts w:ascii="Times New Roman" w:eastAsia="Times New Roman" w:hAnsi="Times New Roman" w:cs="Times New Roman"/>
                <w:sz w:val="24"/>
                <w:szCs w:val="24"/>
                <w:lang w:eastAsia="cs-CZ"/>
              </w:rPr>
              <w:lastRenderedPageBreak/>
              <w:t>actual bandwidth cannot meet the fixed bandwidth requirements due to certain causes, you need to expand the bandwidth in the transmission process.</w:t>
            </w:r>
          </w:p>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NOTE: </w:t>
            </w:r>
          </w:p>
          <w:p w:rsidR="00362C5B" w:rsidRPr="00362C5B" w:rsidRDefault="00362C5B" w:rsidP="00362C5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Use the fixed bandwidth and enable the bandwidth compensation when configuring the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r w:rsidRPr="00362C5B">
              <w:rPr>
                <w:rFonts w:ascii="Times New Roman" w:eastAsia="Times New Roman" w:hAnsi="Times New Roman" w:cs="Times New Roman"/>
                <w:sz w:val="24"/>
                <w:szCs w:val="24"/>
                <w:lang w:eastAsia="cs-CZ"/>
              </w:rPr>
              <w:t xml:space="preserve"> because the TDM service has higher requirements on the delay.</w:t>
            </w:r>
          </w:p>
          <w:p w:rsidR="00362C5B" w:rsidRPr="00362C5B" w:rsidRDefault="00362C5B" w:rsidP="00362C5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In the Ethernet type service application, the bandwidth compensation configuration is not supported.</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lastRenderedPageBreak/>
              <w:t xml:space="preserve">Enumerated type. </w:t>
            </w:r>
            <w:r w:rsidRPr="00362C5B">
              <w:rPr>
                <w:rFonts w:ascii="Times New Roman" w:eastAsia="Times New Roman" w:hAnsi="Times New Roman" w:cs="Times New Roman"/>
                <w:sz w:val="24"/>
                <w:szCs w:val="24"/>
                <w:lang w:eastAsia="cs-CZ"/>
              </w:rPr>
              <w:lastRenderedPageBreak/>
              <w:t>Options: yes and no.</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Default value: no</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lastRenderedPageBreak/>
              <w:t>fix-delay</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sz w:val="24"/>
                <w:szCs w:val="24"/>
                <w:lang w:eastAsia="cs-CZ"/>
              </w:rPr>
              <w:t>fix-delay-value</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fixed delay. </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This parameter can minimize the jitter of the fixed-bandwidth services. Enabling this parameter consumes more bandwidth resources. </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Enumerated type. Options: yes and no.</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Default value: no. </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additional-bandwidth</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additional bandwidth. This parameter can be set in </w:t>
            </w:r>
            <w:proofErr w:type="gramStart"/>
            <w:r w:rsidRPr="00362C5B">
              <w:rPr>
                <w:rFonts w:ascii="Times New Roman" w:eastAsia="Times New Roman" w:hAnsi="Times New Roman" w:cs="Times New Roman"/>
                <w:sz w:val="24"/>
                <w:szCs w:val="24"/>
                <w:lang w:eastAsia="cs-CZ"/>
              </w:rPr>
              <w:t>the</w:t>
            </w:r>
            <w:proofErr w:type="gramEnd"/>
            <w:r w:rsidRPr="00362C5B">
              <w:rPr>
                <w:rFonts w:ascii="Times New Roman" w:eastAsia="Times New Roman" w:hAnsi="Times New Roman" w:cs="Times New Roman"/>
                <w:sz w:val="24"/>
                <w:szCs w:val="24"/>
                <w:lang w:eastAsia="cs-CZ"/>
              </w:rPr>
              <w:t xml:space="preserve"> Type 5 </w:t>
            </w:r>
            <w:r w:rsidRPr="00362C5B">
              <w:rPr>
                <w:rFonts w:ascii="Times New Roman" w:eastAsia="Times New Roman" w:hAnsi="Times New Roman" w:cs="Times New Roman"/>
                <w:color w:val="000000"/>
                <w:sz w:val="24"/>
                <w:szCs w:val="24"/>
                <w:shd w:val="clear" w:color="auto" w:fill="FFFF66"/>
                <w:lang w:eastAsia="cs-CZ"/>
              </w:rPr>
              <w:t>DBA</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color w:val="000000"/>
                <w:sz w:val="24"/>
                <w:szCs w:val="24"/>
                <w:shd w:val="clear" w:color="auto" w:fill="FFFF66"/>
                <w:lang w:eastAsia="cs-CZ"/>
              </w:rPr>
              <w:t>profile</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Enumerated type. Options: non-assure and best-effort.</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Default value: best-effort. </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non-assure</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non-assured bandwidth allocation. </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that the maximum bandwidth is allocated based on the non-assured bandwidth allocation mode. </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best-effort</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best effort bandwidth allocation. </w:t>
            </w:r>
          </w:p>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that the maximum bandwidth is allocated based on the best effort bandwidth allocation mode. </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both</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mixed allocation of the non-assured bandwidth and best effort bandwidth. </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priority</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sz w:val="24"/>
                <w:szCs w:val="24"/>
                <w:lang w:eastAsia="cs-CZ"/>
              </w:rPr>
              <w:t>priority</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priority of the best effort bandwidth allocation. </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Numeral type. Range: 0-3.</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weight</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sz w:val="24"/>
                <w:szCs w:val="24"/>
                <w:lang w:eastAsia="cs-CZ"/>
              </w:rPr>
              <w:t>weight</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weight of the best effort bandwidth allocation. </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Numeral type. Range: 1-10000.</w:t>
            </w:r>
          </w:p>
        </w:tc>
      </w:tr>
      <w:tr w:rsidR="00362C5B" w:rsidRPr="00362C5B" w:rsidTr="00622726">
        <w:trPr>
          <w:tblCellSpacing w:w="0" w:type="dxa"/>
        </w:trPr>
        <w:tc>
          <w:tcPr>
            <w:tcW w:w="963"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t>assignment-frequency</w:t>
            </w:r>
            <w:r w:rsidRPr="00362C5B">
              <w:rPr>
                <w:rFonts w:ascii="Times New Roman" w:eastAsia="Times New Roman" w:hAnsi="Times New Roman" w:cs="Times New Roman"/>
                <w:sz w:val="24"/>
                <w:szCs w:val="24"/>
                <w:lang w:eastAsia="cs-CZ"/>
              </w:rPr>
              <w:t xml:space="preserve"> </w:t>
            </w:r>
            <w:r w:rsidRPr="00362C5B">
              <w:rPr>
                <w:rFonts w:ascii="Times New Roman" w:eastAsia="Times New Roman" w:hAnsi="Times New Roman" w:cs="Times New Roman"/>
                <w:i/>
                <w:iCs/>
                <w:sz w:val="24"/>
                <w:szCs w:val="24"/>
                <w:lang w:eastAsia="cs-CZ"/>
              </w:rPr>
              <w:t>assignment_frequency_value</w:t>
            </w:r>
          </w:p>
        </w:tc>
        <w:tc>
          <w:tcPr>
            <w:tcW w:w="2767"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 xml:space="preserve">Indicates the bandwidth frequency. </w:t>
            </w:r>
          </w:p>
        </w:tc>
        <w:tc>
          <w:tcPr>
            <w:tcW w:w="1270" w:type="pct"/>
            <w:tcBorders>
              <w:top w:val="outset" w:sz="6" w:space="0" w:color="auto"/>
              <w:left w:val="outset" w:sz="6" w:space="0" w:color="auto"/>
              <w:bottom w:val="outset" w:sz="6" w:space="0" w:color="auto"/>
              <w:right w:val="outset" w:sz="6" w:space="0" w:color="auto"/>
            </w:tcBorders>
            <w:hideMark/>
          </w:tcPr>
          <w:p w:rsidR="00362C5B" w:rsidRPr="00362C5B" w:rsidRDefault="00362C5B" w:rsidP="00362C5B">
            <w:pPr>
              <w:spacing w:before="100" w:beforeAutospacing="1" w:after="100" w:afterAutospacing="1"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sz w:val="24"/>
                <w:szCs w:val="24"/>
                <w:lang w:eastAsia="cs-CZ"/>
              </w:rPr>
              <w:t>Enumerated type. Options: calculate-period and single-frame.</w:t>
            </w:r>
          </w:p>
        </w:tc>
      </w:tr>
    </w:tbl>
    <w:p w:rsidR="00362C5B" w:rsidRPr="00362C5B" w:rsidRDefault="00362C5B" w:rsidP="00362C5B">
      <w:pPr>
        <w:spacing w:after="0" w:line="240" w:lineRule="auto"/>
        <w:rPr>
          <w:rFonts w:ascii="Times New Roman" w:eastAsia="Times New Roman" w:hAnsi="Times New Roman" w:cs="Times New Roman"/>
          <w:sz w:val="24"/>
          <w:szCs w:val="24"/>
          <w:lang w:eastAsia="cs-CZ"/>
        </w:rPr>
      </w:pPr>
      <w:r w:rsidRPr="00362C5B">
        <w:rPr>
          <w:rFonts w:ascii="Times New Roman" w:eastAsia="Times New Roman" w:hAnsi="Times New Roman" w:cs="Times New Roman"/>
          <w:b/>
          <w:bCs/>
          <w:sz w:val="24"/>
          <w:szCs w:val="24"/>
          <w:lang w:eastAsia="cs-CZ"/>
        </w:rPr>
        <w:lastRenderedPageBreak/>
        <w:t>Related Topics</w:t>
      </w:r>
    </w:p>
    <w:p w:rsidR="00362C5B" w:rsidRPr="00362C5B" w:rsidRDefault="00FD4127" w:rsidP="00362C5B">
      <w:pPr>
        <w:spacing w:after="0" w:line="240" w:lineRule="auto"/>
        <w:rPr>
          <w:rFonts w:ascii="Times New Roman" w:eastAsia="Times New Roman" w:hAnsi="Times New Roman" w:cs="Times New Roman"/>
          <w:sz w:val="24"/>
          <w:szCs w:val="24"/>
          <w:lang w:eastAsia="cs-CZ"/>
        </w:rPr>
      </w:pPr>
      <w:hyperlink r:id="rId11" w:history="1">
        <w:r w:rsidR="00362C5B" w:rsidRPr="00362C5B">
          <w:rPr>
            <w:rFonts w:ascii="Times New Roman" w:eastAsia="Times New Roman" w:hAnsi="Times New Roman" w:cs="Times New Roman"/>
            <w:color w:val="000000"/>
            <w:sz w:val="24"/>
            <w:szCs w:val="24"/>
            <w:u w:val="single"/>
            <w:shd w:val="clear" w:color="auto" w:fill="FFFF66"/>
            <w:lang w:eastAsia="cs-CZ"/>
          </w:rPr>
          <w:t>dba</w:t>
        </w:r>
        <w:r w:rsidR="00362C5B" w:rsidRPr="00362C5B">
          <w:rPr>
            <w:rFonts w:ascii="Times New Roman" w:eastAsia="Times New Roman" w:hAnsi="Times New Roman" w:cs="Times New Roman"/>
            <w:color w:val="0000FF"/>
            <w:sz w:val="24"/>
            <w:szCs w:val="24"/>
            <w:u w:val="single"/>
            <w:lang w:eastAsia="cs-CZ"/>
          </w:rPr>
          <w:t>-</w:t>
        </w:r>
        <w:r w:rsidR="00362C5B" w:rsidRPr="00362C5B">
          <w:rPr>
            <w:rFonts w:ascii="Times New Roman" w:eastAsia="Times New Roman" w:hAnsi="Times New Roman" w:cs="Times New Roman"/>
            <w:color w:val="000000"/>
            <w:sz w:val="24"/>
            <w:szCs w:val="24"/>
            <w:u w:val="single"/>
            <w:shd w:val="clear" w:color="auto" w:fill="FFFF66"/>
            <w:lang w:eastAsia="cs-CZ"/>
          </w:rPr>
          <w:t>profile</w:t>
        </w:r>
        <w:r w:rsidR="00362C5B" w:rsidRPr="00362C5B">
          <w:rPr>
            <w:rFonts w:ascii="Times New Roman" w:eastAsia="Times New Roman" w:hAnsi="Times New Roman" w:cs="Times New Roman"/>
            <w:color w:val="0000FF"/>
            <w:sz w:val="24"/>
            <w:szCs w:val="24"/>
            <w:u w:val="single"/>
            <w:lang w:eastAsia="cs-CZ"/>
          </w:rPr>
          <w:t xml:space="preserve"> delete</w:t>
        </w:r>
      </w:hyperlink>
    </w:p>
    <w:p w:rsidR="00362C5B" w:rsidRPr="00362C5B" w:rsidRDefault="00FD4127" w:rsidP="00362C5B">
      <w:pPr>
        <w:spacing w:after="0" w:line="240" w:lineRule="auto"/>
        <w:rPr>
          <w:rFonts w:ascii="Times New Roman" w:eastAsia="Times New Roman" w:hAnsi="Times New Roman" w:cs="Times New Roman"/>
          <w:sz w:val="24"/>
          <w:szCs w:val="24"/>
          <w:lang w:eastAsia="cs-CZ"/>
        </w:rPr>
      </w:pPr>
      <w:hyperlink r:id="rId12" w:history="1">
        <w:r w:rsidR="00362C5B" w:rsidRPr="00362C5B">
          <w:rPr>
            <w:rFonts w:ascii="Times New Roman" w:eastAsia="Times New Roman" w:hAnsi="Times New Roman" w:cs="Times New Roman"/>
            <w:color w:val="000000"/>
            <w:sz w:val="24"/>
            <w:szCs w:val="24"/>
            <w:u w:val="single"/>
            <w:shd w:val="clear" w:color="auto" w:fill="FFFF66"/>
            <w:lang w:eastAsia="cs-CZ"/>
          </w:rPr>
          <w:t>dba</w:t>
        </w:r>
        <w:r w:rsidR="00362C5B" w:rsidRPr="00362C5B">
          <w:rPr>
            <w:rFonts w:ascii="Times New Roman" w:eastAsia="Times New Roman" w:hAnsi="Times New Roman" w:cs="Times New Roman"/>
            <w:color w:val="0000FF"/>
            <w:sz w:val="24"/>
            <w:szCs w:val="24"/>
            <w:u w:val="single"/>
            <w:lang w:eastAsia="cs-CZ"/>
          </w:rPr>
          <w:t>-</w:t>
        </w:r>
        <w:r w:rsidR="00362C5B" w:rsidRPr="00362C5B">
          <w:rPr>
            <w:rFonts w:ascii="Times New Roman" w:eastAsia="Times New Roman" w:hAnsi="Times New Roman" w:cs="Times New Roman"/>
            <w:color w:val="000000"/>
            <w:sz w:val="24"/>
            <w:szCs w:val="24"/>
            <w:u w:val="single"/>
            <w:shd w:val="clear" w:color="auto" w:fill="FFFF66"/>
            <w:lang w:eastAsia="cs-CZ"/>
          </w:rPr>
          <w:t>profile</w:t>
        </w:r>
        <w:r w:rsidR="00362C5B" w:rsidRPr="00362C5B">
          <w:rPr>
            <w:rFonts w:ascii="Times New Roman" w:eastAsia="Times New Roman" w:hAnsi="Times New Roman" w:cs="Times New Roman"/>
            <w:color w:val="0000FF"/>
            <w:sz w:val="24"/>
            <w:szCs w:val="24"/>
            <w:u w:val="single"/>
            <w:lang w:eastAsia="cs-CZ"/>
          </w:rPr>
          <w:t xml:space="preserve"> modify</w:t>
        </w:r>
      </w:hyperlink>
    </w:p>
    <w:p w:rsidR="00362C5B" w:rsidRPr="00362C5B" w:rsidRDefault="00FD4127" w:rsidP="00362C5B">
      <w:pPr>
        <w:spacing w:after="0" w:line="240" w:lineRule="auto"/>
        <w:rPr>
          <w:rFonts w:ascii="Times New Roman" w:eastAsia="Times New Roman" w:hAnsi="Times New Roman" w:cs="Times New Roman"/>
          <w:sz w:val="24"/>
          <w:szCs w:val="24"/>
          <w:lang w:eastAsia="cs-CZ"/>
        </w:rPr>
      </w:pPr>
      <w:hyperlink r:id="rId13" w:history="1">
        <w:r w:rsidR="00362C5B" w:rsidRPr="00362C5B">
          <w:rPr>
            <w:rFonts w:ascii="Times New Roman" w:eastAsia="Times New Roman" w:hAnsi="Times New Roman" w:cs="Times New Roman"/>
            <w:color w:val="0000FF"/>
            <w:sz w:val="24"/>
            <w:szCs w:val="24"/>
            <w:u w:val="single"/>
            <w:lang w:eastAsia="cs-CZ"/>
          </w:rPr>
          <w:t xml:space="preserve">display </w:t>
        </w:r>
        <w:r w:rsidR="00362C5B" w:rsidRPr="00362C5B">
          <w:rPr>
            <w:rFonts w:ascii="Times New Roman" w:eastAsia="Times New Roman" w:hAnsi="Times New Roman" w:cs="Times New Roman"/>
            <w:color w:val="000000"/>
            <w:sz w:val="24"/>
            <w:szCs w:val="24"/>
            <w:u w:val="single"/>
            <w:shd w:val="clear" w:color="auto" w:fill="FFFF66"/>
            <w:lang w:eastAsia="cs-CZ"/>
          </w:rPr>
          <w:t>dba</w:t>
        </w:r>
        <w:r w:rsidR="00362C5B" w:rsidRPr="00362C5B">
          <w:rPr>
            <w:rFonts w:ascii="Times New Roman" w:eastAsia="Times New Roman" w:hAnsi="Times New Roman" w:cs="Times New Roman"/>
            <w:color w:val="0000FF"/>
            <w:sz w:val="24"/>
            <w:szCs w:val="24"/>
            <w:u w:val="single"/>
            <w:lang w:eastAsia="cs-CZ"/>
          </w:rPr>
          <w:t>-</w:t>
        </w:r>
        <w:r w:rsidR="00362C5B" w:rsidRPr="00362C5B">
          <w:rPr>
            <w:rFonts w:ascii="Times New Roman" w:eastAsia="Times New Roman" w:hAnsi="Times New Roman" w:cs="Times New Roman"/>
            <w:color w:val="000000"/>
            <w:sz w:val="24"/>
            <w:szCs w:val="24"/>
            <w:u w:val="single"/>
            <w:shd w:val="clear" w:color="auto" w:fill="FFFF66"/>
            <w:lang w:eastAsia="cs-CZ"/>
          </w:rPr>
          <w:t>profile</w:t>
        </w:r>
      </w:hyperlink>
    </w:p>
    <w:p w:rsidR="00362C5B" w:rsidRPr="00362C5B" w:rsidRDefault="00FD4127" w:rsidP="00362C5B">
      <w:pPr>
        <w:spacing w:after="0" w:line="240" w:lineRule="auto"/>
        <w:rPr>
          <w:rFonts w:ascii="Times New Roman" w:eastAsia="Times New Roman" w:hAnsi="Times New Roman" w:cs="Times New Roman"/>
          <w:sz w:val="24"/>
          <w:szCs w:val="24"/>
          <w:lang w:eastAsia="cs-CZ"/>
        </w:rPr>
      </w:pPr>
      <w:hyperlink r:id="rId14" w:history="1">
        <w:r w:rsidR="00362C5B" w:rsidRPr="00362C5B">
          <w:rPr>
            <w:rFonts w:ascii="Times New Roman" w:eastAsia="Times New Roman" w:hAnsi="Times New Roman" w:cs="Times New Roman"/>
            <w:color w:val="0000FF"/>
            <w:sz w:val="24"/>
            <w:szCs w:val="24"/>
            <w:u w:val="single"/>
            <w:lang w:eastAsia="cs-CZ"/>
          </w:rPr>
          <w:t>tcont bind-</w:t>
        </w:r>
        <w:r w:rsidR="00362C5B" w:rsidRPr="00362C5B">
          <w:rPr>
            <w:rFonts w:ascii="Times New Roman" w:eastAsia="Times New Roman" w:hAnsi="Times New Roman" w:cs="Times New Roman"/>
            <w:color w:val="000000"/>
            <w:sz w:val="24"/>
            <w:szCs w:val="24"/>
            <w:u w:val="single"/>
            <w:shd w:val="clear" w:color="auto" w:fill="FFFF66"/>
            <w:lang w:eastAsia="cs-CZ"/>
          </w:rPr>
          <w:t>profile</w:t>
        </w:r>
      </w:hyperlink>
    </w:p>
    <w:p w:rsidR="00362C5B" w:rsidRDefault="00362C5B" w:rsidP="00362C5B"/>
    <w:p w:rsidR="00362C5B" w:rsidRDefault="00362C5B" w:rsidP="00362C5B"/>
    <w:p w:rsidR="00362C5B" w:rsidRDefault="00362C5B" w:rsidP="00362C5B"/>
    <w:p w:rsidR="005F30ED" w:rsidRDefault="005F30ED" w:rsidP="00362C5B"/>
    <w:p w:rsidR="005F30ED" w:rsidRDefault="005F30ED" w:rsidP="00362C5B"/>
    <w:p w:rsidR="005F30ED" w:rsidRDefault="005F30ED" w:rsidP="00362C5B"/>
    <w:p w:rsidR="005F30ED" w:rsidRDefault="005F30ED" w:rsidP="00362C5B"/>
    <w:p w:rsidR="005F30ED" w:rsidRDefault="005F30ED" w:rsidP="005F30ED">
      <w:pPr>
        <w:pStyle w:val="Nadpis1"/>
      </w:pPr>
      <w:r>
        <w:rPr>
          <w:rStyle w:val="hedexlitehighlightresult"/>
          <w:color w:val="000000"/>
          <w:shd w:val="clear" w:color="auto" w:fill="FFFF66"/>
        </w:rPr>
        <w:t>ont</w:t>
      </w:r>
      <w:r>
        <w:t>-</w:t>
      </w:r>
      <w:r>
        <w:rPr>
          <w:rStyle w:val="hedexlitehighlightresult"/>
          <w:color w:val="000000"/>
          <w:shd w:val="clear" w:color="auto" w:fill="FFFF66"/>
        </w:rPr>
        <w:t>lineprofile</w:t>
      </w:r>
      <w:r>
        <w:t xml:space="preserve"> </w:t>
      </w:r>
      <w:r>
        <w:rPr>
          <w:rStyle w:val="hedexlitehighlightresult"/>
          <w:color w:val="000000"/>
          <w:shd w:val="clear" w:color="auto" w:fill="FFFF66"/>
        </w:rPr>
        <w:t>gpon</w:t>
      </w:r>
      <w:r w:rsidR="00491BCF">
        <w:rPr>
          <w:rStyle w:val="hedexlitehighlightresult"/>
          <w:color w:val="000000"/>
          <w:shd w:val="clear" w:color="auto" w:fill="FFFF66"/>
        </w:rPr>
        <w:t xml:space="preserve">      </w:t>
      </w:r>
      <w:bookmarkStart w:id="12" w:name="lineprofile"/>
      <w:r w:rsidR="00491BCF" w:rsidRPr="00491BCF">
        <w:rPr>
          <w:rStyle w:val="hedexlitehighlightresult"/>
          <w:color w:val="000000"/>
          <w:sz w:val="20"/>
          <w:szCs w:val="20"/>
          <w:shd w:val="clear" w:color="auto" w:fill="FFFF66"/>
        </w:rPr>
        <w:t>lineprofile</w:t>
      </w:r>
      <w:bookmarkEnd w:id="12"/>
    </w:p>
    <w:p w:rsidR="005F30ED" w:rsidRDefault="005F30ED" w:rsidP="005F30ED">
      <w:pPr>
        <w:pStyle w:val="Nadpis2"/>
      </w:pPr>
      <w:r>
        <w:t>Function</w:t>
      </w:r>
    </w:p>
    <w:p w:rsidR="005F30ED" w:rsidRDefault="005F30ED" w:rsidP="005F30ED">
      <w:pPr>
        <w:pStyle w:val="Normlnweb"/>
      </w:pPr>
      <w:r>
        <w:t xml:space="preserve">The </w:t>
      </w:r>
      <w:r>
        <w:rPr>
          <w:rStyle w:val="hedexlitehighlightresult"/>
          <w:b/>
          <w:bCs/>
          <w:color w:val="000000"/>
          <w:shd w:val="clear" w:color="auto" w:fill="FFFF66"/>
        </w:rPr>
        <w:t>ont</w:t>
      </w:r>
      <w:r>
        <w:rPr>
          <w:rStyle w:val="cmdname"/>
          <w:b/>
          <w:bCs/>
        </w:rPr>
        <w:t>-</w:t>
      </w:r>
      <w:r>
        <w:rPr>
          <w:rStyle w:val="hedexlitehighlightresult"/>
          <w:b/>
          <w:bCs/>
          <w:color w:val="000000"/>
          <w:shd w:val="clear" w:color="auto" w:fill="FFFF66"/>
        </w:rPr>
        <w:t>lineprofile</w:t>
      </w:r>
      <w:r>
        <w:rPr>
          <w:rStyle w:val="cmdname"/>
          <w:b/>
          <w:bCs/>
        </w:rPr>
        <w:t xml:space="preserve"> </w:t>
      </w:r>
      <w:r>
        <w:rPr>
          <w:rStyle w:val="hedexlitehighlightresult"/>
          <w:b/>
          <w:bCs/>
          <w:color w:val="000000"/>
          <w:shd w:val="clear" w:color="auto" w:fill="FFFF66"/>
        </w:rPr>
        <w:t>gpon</w:t>
      </w:r>
      <w:r>
        <w:t xml:space="preserve"> command </w:t>
      </w:r>
      <w:proofErr w:type="gramStart"/>
      <w:r>
        <w:t>is used</w:t>
      </w:r>
      <w:proofErr w:type="gramEnd"/>
      <w:r>
        <w:t xml:space="preserve"> to create a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line profile and enter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line profile mode or enter already created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line profile mode. The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line profile includes the binding between the transmission container (T-CONT) and the dynamic bandwidth allocation (DBA) profile, the QoS mode of the service flow, and the mapping between the encapsulation mode (GEM) port and the </w:t>
      </w:r>
      <w:r>
        <w:rPr>
          <w:rStyle w:val="hedexlitehighlightresult"/>
          <w:color w:val="000000"/>
          <w:shd w:val="clear" w:color="auto" w:fill="FFFF66"/>
        </w:rPr>
        <w:t>ONT</w:t>
      </w:r>
      <w:r>
        <w:t xml:space="preserve">-side service, and </w:t>
      </w:r>
      <w:proofErr w:type="gramStart"/>
      <w:r>
        <w:t>is used</w:t>
      </w:r>
      <w:proofErr w:type="gramEnd"/>
      <w:r>
        <w:t xml:space="preserve"> to configure the DBA, T-CONT, and GEM port information about an </w:t>
      </w:r>
      <w:r>
        <w:rPr>
          <w:rStyle w:val="hedexlitehighlightresult"/>
          <w:color w:val="000000"/>
          <w:shd w:val="clear" w:color="auto" w:fill="FFFF66"/>
        </w:rPr>
        <w:t>ONT</w:t>
      </w:r>
      <w:r>
        <w:t xml:space="preserve">. </w:t>
      </w:r>
      <w:r>
        <w:rPr>
          <w:rStyle w:val="hedexlitehighlightresult"/>
          <w:color w:val="000000"/>
          <w:shd w:val="clear" w:color="auto" w:fill="FFFF66"/>
        </w:rPr>
        <w:t>ONT</w:t>
      </w:r>
      <w:r>
        <w:t xml:space="preserve"> line attributes are configured in the </w:t>
      </w:r>
      <w:proofErr w:type="gramStart"/>
      <w:r>
        <w:t>line profile</w:t>
      </w:r>
      <w:proofErr w:type="gramEnd"/>
      <w:r>
        <w:t xml:space="preserve">, which saves configuration workload because only one profile needs to be configured for </w:t>
      </w:r>
      <w:r>
        <w:rPr>
          <w:rStyle w:val="hedexlitehighlightresult"/>
          <w:color w:val="000000"/>
          <w:shd w:val="clear" w:color="auto" w:fill="FFFF66"/>
        </w:rPr>
        <w:t>ONTs</w:t>
      </w:r>
      <w:r>
        <w:t xml:space="preserve"> that process the same services. Regardless of whether the </w:t>
      </w:r>
      <w:r>
        <w:rPr>
          <w:rStyle w:val="hedexlitehighlightresult"/>
          <w:color w:val="000000"/>
          <w:shd w:val="clear" w:color="auto" w:fill="FFFF66"/>
        </w:rPr>
        <w:t>ONT</w:t>
      </w:r>
      <w:r>
        <w:t xml:space="preserve"> management mode is optical network terminal management and control interface (OMCI) or Simple Network Management Protocol (SNMP), the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w:t>
      </w:r>
      <w:proofErr w:type="gramStart"/>
      <w:r>
        <w:t>line profile</w:t>
      </w:r>
      <w:proofErr w:type="gramEnd"/>
      <w:r>
        <w:t xml:space="preserve"> must be bound when an </w:t>
      </w:r>
      <w:r>
        <w:rPr>
          <w:rStyle w:val="hedexlitehighlightresult"/>
          <w:color w:val="000000"/>
          <w:shd w:val="clear" w:color="auto" w:fill="FFFF66"/>
        </w:rPr>
        <w:t>ONT</w:t>
      </w:r>
      <w:r>
        <w:t xml:space="preserve"> is added. If the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line profile is not specified, the system binds the </w:t>
      </w:r>
      <w:r>
        <w:rPr>
          <w:rStyle w:val="hedexlitehighlightresult"/>
          <w:color w:val="000000"/>
          <w:shd w:val="clear" w:color="auto" w:fill="FFFF66"/>
        </w:rPr>
        <w:t>ONT</w:t>
      </w:r>
      <w:r>
        <w:t xml:space="preserve"> to the default line profile (</w:t>
      </w:r>
      <w:proofErr w:type="gramStart"/>
      <w:r>
        <w:t>line profile</w:t>
      </w:r>
      <w:proofErr w:type="gramEnd"/>
      <w:r>
        <w:t xml:space="preserve"> 0). After this command is executed successfully, the system enters the configuration mode of this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line profile and then you can configure the attributes of the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w:t>
      </w:r>
      <w:proofErr w:type="gramStart"/>
      <w:r>
        <w:t>line profile</w:t>
      </w:r>
      <w:proofErr w:type="gramEnd"/>
      <w:r>
        <w:t>.</w:t>
      </w:r>
    </w:p>
    <w:p w:rsidR="005F30ED" w:rsidRDefault="005F30ED" w:rsidP="005F30ED">
      <w:pPr>
        <w:pStyle w:val="Normlnweb"/>
      </w:pPr>
      <w:r>
        <w:t xml:space="preserve">The </w:t>
      </w:r>
      <w:r>
        <w:rPr>
          <w:rStyle w:val="cmdname"/>
          <w:b/>
          <w:bCs/>
        </w:rPr>
        <w:t xml:space="preserve">undo </w:t>
      </w:r>
      <w:r>
        <w:rPr>
          <w:rStyle w:val="hedexlitehighlightresult"/>
          <w:b/>
          <w:bCs/>
          <w:color w:val="000000"/>
          <w:shd w:val="clear" w:color="auto" w:fill="FFFF66"/>
        </w:rPr>
        <w:t>ont</w:t>
      </w:r>
      <w:r>
        <w:rPr>
          <w:rStyle w:val="cmdname"/>
          <w:b/>
          <w:bCs/>
        </w:rPr>
        <w:t>-</w:t>
      </w:r>
      <w:r>
        <w:rPr>
          <w:rStyle w:val="hedexlitehighlightresult"/>
          <w:b/>
          <w:bCs/>
          <w:color w:val="000000"/>
          <w:shd w:val="clear" w:color="auto" w:fill="FFFF66"/>
        </w:rPr>
        <w:t>lineprofile</w:t>
      </w:r>
      <w:r>
        <w:rPr>
          <w:rStyle w:val="cmdname"/>
          <w:b/>
          <w:bCs/>
        </w:rPr>
        <w:t xml:space="preserve"> </w:t>
      </w:r>
      <w:r>
        <w:rPr>
          <w:rStyle w:val="hedexlitehighlightresult"/>
          <w:b/>
          <w:bCs/>
          <w:color w:val="000000"/>
          <w:shd w:val="clear" w:color="auto" w:fill="FFFF66"/>
        </w:rPr>
        <w:t>gpon</w:t>
      </w:r>
      <w:r>
        <w:t xml:space="preserve"> command </w:t>
      </w:r>
      <w:proofErr w:type="gramStart"/>
      <w:r>
        <w:t>is used</w:t>
      </w:r>
      <w:proofErr w:type="gramEnd"/>
      <w:r>
        <w:t xml:space="preserve"> to delete a specified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line profile. When a </w:t>
      </w:r>
      <w:r>
        <w:rPr>
          <w:rStyle w:val="hedexlitehighlightresult"/>
          <w:color w:val="000000"/>
          <w:shd w:val="clear" w:color="auto" w:fill="FFFF66"/>
        </w:rPr>
        <w:t>GPON</w:t>
      </w:r>
      <w:r>
        <w:t xml:space="preserve"> </w:t>
      </w:r>
      <w:r>
        <w:rPr>
          <w:rStyle w:val="hedexlitehighlightresult"/>
          <w:color w:val="000000"/>
          <w:shd w:val="clear" w:color="auto" w:fill="FFFF66"/>
        </w:rPr>
        <w:t>ONT</w:t>
      </w:r>
      <w:r>
        <w:t xml:space="preserve"> </w:t>
      </w:r>
      <w:proofErr w:type="gramStart"/>
      <w:r>
        <w:t>line profile</w:t>
      </w:r>
      <w:proofErr w:type="gramEnd"/>
      <w:r>
        <w:t xml:space="preserve"> is not used any more, run this command to delete it.</w:t>
      </w:r>
    </w:p>
    <w:p w:rsidR="005F30ED" w:rsidRDefault="005F30ED" w:rsidP="005F30ED">
      <w:pPr>
        <w:pStyle w:val="Nadpis2"/>
      </w:pPr>
      <w:bookmarkStart w:id="13" w:name="GUID119FFB3A-E8F6-414D-BCF1-9C45753A7206"/>
      <w:bookmarkStart w:id="14" w:name="1.3.2"/>
      <w:bookmarkEnd w:id="13"/>
      <w:bookmarkEnd w:id="14"/>
      <w:r>
        <w:t>Format</w:t>
      </w:r>
    </w:p>
    <w:p w:rsidR="005F30ED" w:rsidRDefault="005F30ED" w:rsidP="005F30ED">
      <w:pPr>
        <w:pStyle w:val="Normlnweb"/>
      </w:pPr>
      <w:r>
        <w:rPr>
          <w:rStyle w:val="hedexlitehighlightresult"/>
          <w:b/>
          <w:bCs/>
          <w:color w:val="000000"/>
          <w:shd w:val="clear" w:color="auto" w:fill="FFFF66"/>
        </w:rPr>
        <w:t>ont</w:t>
      </w:r>
      <w:r>
        <w:rPr>
          <w:rStyle w:val="cmdname"/>
          <w:b/>
          <w:bCs/>
        </w:rPr>
        <w:t>-</w:t>
      </w:r>
      <w:r>
        <w:rPr>
          <w:rStyle w:val="hedexlitehighlightresult"/>
          <w:b/>
          <w:bCs/>
          <w:color w:val="000000"/>
          <w:shd w:val="clear" w:color="auto" w:fill="FFFF66"/>
        </w:rPr>
        <w:t>lineprofile</w:t>
      </w:r>
      <w:r>
        <w:t xml:space="preserve"> </w:t>
      </w:r>
      <w:r>
        <w:rPr>
          <w:rStyle w:val="hedexlitehighlightresult"/>
          <w:b/>
          <w:bCs/>
          <w:color w:val="000000"/>
          <w:shd w:val="clear" w:color="auto" w:fill="FFFF66"/>
        </w:rPr>
        <w:t>gpon</w:t>
      </w:r>
      <w:r>
        <w:t xml:space="preserve"> [ </w:t>
      </w:r>
      <w:r>
        <w:rPr>
          <w:rStyle w:val="Siln"/>
        </w:rPr>
        <w:t>profile-id</w:t>
      </w:r>
      <w:r>
        <w:t xml:space="preserve"> </w:t>
      </w:r>
      <w:r>
        <w:rPr>
          <w:rStyle w:val="varname"/>
          <w:i/>
          <w:iCs/>
        </w:rPr>
        <w:t>profile-id</w:t>
      </w:r>
      <w:r>
        <w:t xml:space="preserve"> | </w:t>
      </w:r>
      <w:r>
        <w:rPr>
          <w:rStyle w:val="Siln"/>
        </w:rPr>
        <w:t>profile-name</w:t>
      </w:r>
      <w:r>
        <w:t xml:space="preserve"> </w:t>
      </w:r>
      <w:r>
        <w:rPr>
          <w:rStyle w:val="varname"/>
          <w:i/>
          <w:iCs/>
        </w:rPr>
        <w:t>profile-name</w:t>
      </w:r>
      <w:r>
        <w:t xml:space="preserve"> ]*</w:t>
      </w:r>
    </w:p>
    <w:p w:rsidR="005F30ED" w:rsidRDefault="005F30ED" w:rsidP="005F30ED">
      <w:pPr>
        <w:pStyle w:val="Normlnweb"/>
      </w:pPr>
      <w:r>
        <w:rPr>
          <w:rStyle w:val="cmdname"/>
          <w:b/>
          <w:bCs/>
        </w:rPr>
        <w:t xml:space="preserve">undo </w:t>
      </w:r>
      <w:r>
        <w:rPr>
          <w:rStyle w:val="hedexlitehighlightresult"/>
          <w:b/>
          <w:bCs/>
          <w:color w:val="000000"/>
          <w:shd w:val="clear" w:color="auto" w:fill="FFFF66"/>
        </w:rPr>
        <w:t>ont</w:t>
      </w:r>
      <w:r>
        <w:rPr>
          <w:rStyle w:val="cmdname"/>
          <w:b/>
          <w:bCs/>
        </w:rPr>
        <w:t>-</w:t>
      </w:r>
      <w:r>
        <w:rPr>
          <w:rStyle w:val="hedexlitehighlightresult"/>
          <w:b/>
          <w:bCs/>
          <w:color w:val="000000"/>
          <w:shd w:val="clear" w:color="auto" w:fill="FFFF66"/>
        </w:rPr>
        <w:t>lineprofile</w:t>
      </w:r>
      <w:r>
        <w:t xml:space="preserve"> </w:t>
      </w:r>
      <w:r>
        <w:rPr>
          <w:rStyle w:val="hedexlitehighlightresult"/>
          <w:b/>
          <w:bCs/>
          <w:color w:val="000000"/>
          <w:shd w:val="clear" w:color="auto" w:fill="FFFF66"/>
        </w:rPr>
        <w:t>gpon</w:t>
      </w:r>
      <w:r>
        <w:t xml:space="preserve"> { </w:t>
      </w:r>
      <w:r>
        <w:rPr>
          <w:rStyle w:val="Siln"/>
        </w:rPr>
        <w:t>profile-id</w:t>
      </w:r>
      <w:r>
        <w:t xml:space="preserve"> </w:t>
      </w:r>
      <w:r>
        <w:rPr>
          <w:rStyle w:val="varname"/>
          <w:i/>
          <w:iCs/>
        </w:rPr>
        <w:t>profile-id</w:t>
      </w:r>
      <w:r>
        <w:t xml:space="preserve"> | </w:t>
      </w:r>
      <w:r>
        <w:rPr>
          <w:rStyle w:val="Siln"/>
        </w:rPr>
        <w:t>profile-name</w:t>
      </w:r>
      <w:r>
        <w:t xml:space="preserve"> </w:t>
      </w:r>
      <w:r>
        <w:rPr>
          <w:rStyle w:val="varname"/>
          <w:i/>
          <w:iCs/>
        </w:rPr>
        <w:t>profile-name</w:t>
      </w:r>
      <w:r>
        <w:t xml:space="preserve"> }</w:t>
      </w:r>
    </w:p>
    <w:p w:rsidR="00BC1390" w:rsidRDefault="00BC1390" w:rsidP="00362C5B"/>
    <w:p w:rsidR="00AF07EC" w:rsidRDefault="00AF07EC" w:rsidP="00AF07EC">
      <w:pPr>
        <w:pStyle w:val="Nadpis2"/>
      </w:pPr>
      <w:r>
        <w:lastRenderedPageBreak/>
        <w:t>Usage Guidelines</w:t>
      </w:r>
    </w:p>
    <w:p w:rsidR="00AF07EC" w:rsidRDefault="00AF07EC" w:rsidP="00AF07EC">
      <w:pPr>
        <w:numPr>
          <w:ilvl w:val="0"/>
          <w:numId w:val="8"/>
        </w:numPr>
        <w:spacing w:before="100" w:beforeAutospacing="1" w:after="100" w:afterAutospacing="1" w:line="240" w:lineRule="auto"/>
      </w:pPr>
      <w:r>
        <w:t xml:space="preserve">The profile configuration takes effect after you run the </w:t>
      </w:r>
      <w:hyperlink r:id="rId15" w:history="1">
        <w:r>
          <w:rPr>
            <w:rStyle w:val="Hypertextovodkaz"/>
            <w:b/>
            <w:bCs/>
          </w:rPr>
          <w:t>commit</w:t>
        </w:r>
      </w:hyperlink>
      <w:r>
        <w:t xml:space="preserve"> command to submit the configuration.</w:t>
      </w:r>
    </w:p>
    <w:p w:rsidR="00AF07EC" w:rsidRDefault="00AF07EC" w:rsidP="00AF07EC">
      <w:pPr>
        <w:numPr>
          <w:ilvl w:val="0"/>
          <w:numId w:val="8"/>
        </w:numPr>
        <w:spacing w:before="100" w:beforeAutospacing="1" w:after="100" w:afterAutospacing="1" w:line="240" w:lineRule="auto"/>
      </w:pPr>
      <w:r>
        <w:t xml:space="preserve">If the GPON ONT </w:t>
      </w:r>
      <w:proofErr w:type="gramStart"/>
      <w:r>
        <w:t>line</w:t>
      </w:r>
      <w:proofErr w:type="gramEnd"/>
      <w:r>
        <w:t xml:space="preserve"> profile </w:t>
      </w:r>
      <w:proofErr w:type="gramStart"/>
      <w:r>
        <w:t>is</w:t>
      </w:r>
      <w:proofErr w:type="gramEnd"/>
      <w:r>
        <w:t xml:space="preserve"> bound to the ONT, it can be modified but cannot be deleted.</w:t>
      </w:r>
    </w:p>
    <w:p w:rsidR="00AF07EC" w:rsidRDefault="00AF07EC" w:rsidP="00AF07EC">
      <w:pPr>
        <w:numPr>
          <w:ilvl w:val="0"/>
          <w:numId w:val="8"/>
        </w:numPr>
        <w:spacing w:before="100" w:beforeAutospacing="1" w:after="100" w:afterAutospacing="1" w:line="240" w:lineRule="auto"/>
      </w:pPr>
      <w:r>
        <w:t xml:space="preserve">You can run the </w:t>
      </w:r>
      <w:hyperlink r:id="rId16" w:history="1">
        <w:r>
          <w:rPr>
            <w:rStyle w:val="Hypertextovodkaz"/>
            <w:b/>
            <w:bCs/>
          </w:rPr>
          <w:t>display ont-lineprofile gpon</w:t>
        </w:r>
      </w:hyperlink>
      <w:r>
        <w:t xml:space="preserve"> command to query the configuration information about the GPON ONT </w:t>
      </w:r>
      <w:proofErr w:type="gramStart"/>
      <w:r>
        <w:t>line profile</w:t>
      </w:r>
      <w:proofErr w:type="gramEnd"/>
      <w:r>
        <w:t>.</w:t>
      </w:r>
    </w:p>
    <w:p w:rsidR="00AF07EC" w:rsidRDefault="00AF07EC" w:rsidP="00AF07EC">
      <w:pPr>
        <w:pStyle w:val="Normlnweb"/>
        <w:numPr>
          <w:ilvl w:val="0"/>
          <w:numId w:val="8"/>
        </w:numPr>
      </w:pPr>
      <w:r>
        <w:t>The system pre-configured line profile (</w:t>
      </w:r>
      <w:proofErr w:type="gramStart"/>
      <w:r>
        <w:t>line profile</w:t>
      </w:r>
      <w:proofErr w:type="gramEnd"/>
      <w:r>
        <w:t xml:space="preserve"> 0) can be modified but cannot be deleted. The following table lists the configuration commands and default configuration information.</w:t>
      </w:r>
    </w:p>
    <w:tbl>
      <w:tblPr>
        <w:tblW w:w="13746" w:type="dxa"/>
        <w:tblCellSpacing w:w="0"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3436"/>
        <w:gridCol w:w="3436"/>
        <w:gridCol w:w="3437"/>
        <w:gridCol w:w="3437"/>
      </w:tblGrid>
      <w:tr w:rsidR="00AF07EC" w:rsidTr="00AF07EC">
        <w:trPr>
          <w:tblHeade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rPr>
                <w:b/>
                <w:bCs/>
              </w:rPr>
            </w:pPr>
            <w:bookmarkStart w:id="15" w:name="table_02433177"/>
            <w:bookmarkEnd w:id="15"/>
            <w:r>
              <w:rPr>
                <w:b/>
                <w:bCs/>
              </w:rPr>
              <w:t>Line Profile Parameters</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rPr>
                <w:b/>
                <w:bCs/>
              </w:rPr>
            </w:pPr>
            <w:r>
              <w:rPr>
                <w:b/>
                <w:bCs/>
              </w:rPr>
              <w:t>Configuration Command</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rPr>
                <w:b/>
                <w:bCs/>
              </w:rPr>
            </w:pPr>
            <w:r>
              <w:rPr>
                <w:b/>
                <w:bCs/>
              </w:rPr>
              <w:t>Default Configuration on the GPON ONT Line Profile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rPr>
                <w:b/>
                <w:bCs/>
              </w:rPr>
            </w:pPr>
            <w:r>
              <w:rPr>
                <w:b/>
                <w:bCs/>
              </w:rPr>
              <w:t>Default Configuration on the System Default Line Profile (Line Profile 0)</w:t>
            </w:r>
          </w:p>
        </w:tc>
      </w:tr>
    </w:tbl>
    <w:p w:rsidR="00AF07EC" w:rsidRDefault="00AF07EC" w:rsidP="00AF07EC">
      <w:pPr>
        <w:numPr>
          <w:ilvl w:val="0"/>
          <w:numId w:val="8"/>
        </w:numPr>
        <w:spacing w:after="0" w:line="240" w:lineRule="auto"/>
        <w:rPr>
          <w:vanish/>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118"/>
        <w:gridCol w:w="2118"/>
        <w:gridCol w:w="2118"/>
        <w:gridCol w:w="2118"/>
      </w:tblGrid>
      <w:tr w:rsidR="00AF07EC" w:rsidTr="00AF07EC">
        <w:trPr>
          <w:tblHeader/>
          <w:tblCellSpacing w:w="0" w:type="dxa"/>
        </w:trPr>
        <w:tc>
          <w:tcPr>
            <w:tcW w:w="0" w:type="auto"/>
            <w:gridSpan w:val="4"/>
            <w:tcBorders>
              <w:top w:val="nil"/>
              <w:left w:val="nil"/>
              <w:bottom w:val="nil"/>
              <w:right w:val="nil"/>
            </w:tcBorders>
            <w:vAlign w:val="center"/>
            <w:hideMark/>
          </w:tcPr>
          <w:p w:rsidR="00AF07EC" w:rsidRDefault="00AF07EC">
            <w:pPr>
              <w:jc w:val="center"/>
              <w:rPr>
                <w:sz w:val="24"/>
                <w:szCs w:val="24"/>
              </w:rPr>
            </w:pPr>
            <w:proofErr w:type="gramStart"/>
            <w:r>
              <w:rPr>
                <w:b/>
                <w:bCs/>
              </w:rPr>
              <w:t>Table</w:t>
            </w:r>
            <w:proofErr w:type="gramEnd"/>
            <w:r>
              <w:rPr>
                <w:b/>
                <w:bCs/>
              </w:rPr>
              <w:t xml:space="preserve"> 1 </w:t>
            </w:r>
            <w:r>
              <w:t>Configuration commands and default configuration information</w:t>
            </w:r>
          </w:p>
        </w:tc>
      </w:tr>
      <w:tr w:rsidR="00AF07EC" w:rsidTr="00AF07EC">
        <w:trPr>
          <w:tblHeade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rPr>
                <w:b/>
                <w:bCs/>
              </w:rPr>
            </w:pPr>
            <w:r>
              <w:rPr>
                <w:b/>
                <w:bCs/>
              </w:rPr>
              <w:t>Line Profile Parameters</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rPr>
                <w:b/>
                <w:bCs/>
              </w:rPr>
            </w:pPr>
            <w:r>
              <w:rPr>
                <w:b/>
                <w:bCs/>
              </w:rPr>
              <w:t>Configuration Command</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rPr>
                <w:b/>
                <w:bCs/>
              </w:rPr>
            </w:pPr>
            <w:r>
              <w:rPr>
                <w:b/>
                <w:bCs/>
              </w:rPr>
              <w:t>Default Configuration on the GPON ONT Line Profile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rPr>
                <w:b/>
                <w:bCs/>
              </w:rPr>
            </w:pPr>
            <w:r>
              <w:rPr>
                <w:b/>
                <w:bCs/>
              </w:rPr>
              <w:t>Default Configuration on the System Default Line Profile (Line Profile 0)</w:t>
            </w:r>
          </w:p>
        </w:tc>
      </w:tr>
      <w:tr w:rsidR="00AF07EC" w:rsidTr="00AF07E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FEC upstream switch</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FD4127">
            <w:pPr>
              <w:pStyle w:val="Normlnweb"/>
            </w:pPr>
            <w:hyperlink r:id="rId17" w:history="1">
              <w:r w:rsidR="00AF07EC">
                <w:rPr>
                  <w:rStyle w:val="Hypertextovodkaz"/>
                  <w:b/>
                  <w:bCs/>
                </w:rPr>
                <w:t>fec-upstream</w:t>
              </w:r>
            </w:hyperlink>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Disable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Disable</w:t>
            </w:r>
          </w:p>
        </w:tc>
      </w:tr>
      <w:tr w:rsidR="00AF07EC" w:rsidTr="00AF07E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OMCC encrypt switch</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FD4127">
            <w:pPr>
              <w:pStyle w:val="Normlnweb"/>
            </w:pPr>
            <w:hyperlink r:id="rId18" w:history="1">
              <w:r w:rsidR="00AF07EC">
                <w:rPr>
                  <w:rStyle w:val="Hypertextovodkaz"/>
                  <w:b/>
                  <w:bCs/>
                </w:rPr>
                <w:t>omcc encrypt</w:t>
              </w:r>
            </w:hyperlink>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Off</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Off</w:t>
            </w:r>
          </w:p>
        </w:tc>
      </w:tr>
      <w:tr w:rsidR="00AF07EC" w:rsidTr="00AF07E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Mapping mode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FD4127">
            <w:pPr>
              <w:pStyle w:val="Normlnweb"/>
            </w:pPr>
            <w:hyperlink r:id="rId19" w:history="1">
              <w:r w:rsidR="00AF07EC">
                <w:rPr>
                  <w:rStyle w:val="Hypertextovodkaz"/>
                  <w:b/>
                  <w:bCs/>
                </w:rPr>
                <w:t>mapping-mode(gpon profile)</w:t>
              </w:r>
            </w:hyperlink>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VLAN</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VLAN</w:t>
            </w:r>
          </w:p>
        </w:tc>
      </w:tr>
      <w:tr w:rsidR="00AF07EC" w:rsidTr="00AF07E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Qos mode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FD4127">
            <w:pPr>
              <w:pStyle w:val="Normlnweb"/>
            </w:pPr>
            <w:hyperlink r:id="rId20" w:history="1">
              <w:r w:rsidR="00AF07EC">
                <w:rPr>
                  <w:rStyle w:val="Hypertextovodkaz"/>
                  <w:b/>
                  <w:bCs/>
                </w:rPr>
                <w:t>qos-mode</w:t>
              </w:r>
            </w:hyperlink>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PQ queue scheduling mode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GEM-CAR queue scheduling mode</w:t>
            </w:r>
          </w:p>
        </w:tc>
      </w:tr>
      <w:tr w:rsidR="00AF07EC" w:rsidTr="00AF07E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Switch of the TR069 management mode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FD4127">
            <w:pPr>
              <w:pStyle w:val="Normlnweb"/>
            </w:pPr>
            <w:hyperlink r:id="rId21" w:history="1">
              <w:r w:rsidR="00AF07EC">
                <w:rPr>
                  <w:rStyle w:val="Hypertextovodkaz"/>
                  <w:b/>
                  <w:bCs/>
                </w:rPr>
                <w:t>tr069-management</w:t>
              </w:r>
            </w:hyperlink>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Disable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Disable</w:t>
            </w:r>
          </w:p>
        </w:tc>
      </w:tr>
      <w:tr w:rsidR="00AF07EC" w:rsidTr="00AF07E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IP Index</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FD4127">
            <w:pPr>
              <w:pStyle w:val="Normlnweb"/>
            </w:pPr>
            <w:hyperlink r:id="rId22" w:history="1">
              <w:r w:rsidR="00AF07EC">
                <w:rPr>
                  <w:rStyle w:val="Hypertextovodkaz"/>
                  <w:b/>
                  <w:bCs/>
                </w:rPr>
                <w:t>tr069-management</w:t>
              </w:r>
            </w:hyperlink>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0</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0</w:t>
            </w:r>
          </w:p>
        </w:tc>
      </w:tr>
      <w:tr w:rsidR="00AF07EC" w:rsidTr="00AF07E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AF07EC" w:rsidRDefault="00AF07EC">
            <w:pPr>
              <w:pStyle w:val="Normlnweb"/>
            </w:pPr>
            <w:r>
              <w:t>T-CONT configuration</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FD4127">
            <w:pPr>
              <w:pStyle w:val="Normlnweb"/>
            </w:pPr>
            <w:hyperlink r:id="rId23" w:history="1">
              <w:r w:rsidR="00AF07EC">
                <w:rPr>
                  <w:rStyle w:val="Hypertextovodkaz"/>
                  <w:b/>
                  <w:bCs/>
                </w:rPr>
                <w:t>tcont</w:t>
              </w:r>
            </w:hyperlink>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rsidP="00AF07EC">
            <w:r>
              <w:t>T-CONT 0 is bound to the DBA profile by default.</w:t>
            </w:r>
          </w:p>
          <w:p w:rsidR="00AF07EC" w:rsidRDefault="00AF07EC" w:rsidP="00AF07EC">
            <w:r>
              <w:rPr>
                <w:rStyle w:val="notetitle"/>
              </w:rPr>
              <w:t xml:space="preserve">NOTE: </w:t>
            </w:r>
          </w:p>
          <w:p w:rsidR="00AF07EC" w:rsidRDefault="00AF07EC" w:rsidP="00AF07EC">
            <w:pPr>
              <w:rPr>
                <w:sz w:val="24"/>
                <w:szCs w:val="24"/>
              </w:rPr>
            </w:pPr>
            <w:r>
              <w:t>You can bind T-CONT 0 (the default configuration) to another DBA profile, but cannot unbind T-</w:t>
            </w:r>
            <w:r>
              <w:lastRenderedPageBreak/>
              <w:t>CONT 0 from the DBA profile.</w:t>
            </w:r>
          </w:p>
        </w:tc>
        <w:tc>
          <w:tcPr>
            <w:tcW w:w="1250" w:type="pct"/>
            <w:tcBorders>
              <w:top w:val="outset" w:sz="6" w:space="0" w:color="auto"/>
              <w:left w:val="outset" w:sz="6" w:space="0" w:color="auto"/>
              <w:bottom w:val="outset" w:sz="6" w:space="0" w:color="auto"/>
              <w:right w:val="outset" w:sz="6" w:space="0" w:color="auto"/>
            </w:tcBorders>
            <w:hideMark/>
          </w:tcPr>
          <w:p w:rsidR="00AF07EC" w:rsidRDefault="00AF07EC" w:rsidP="00AF07EC">
            <w:r>
              <w:lastRenderedPageBreak/>
              <w:t>T-CONT 0 is bound to DBA profile 2 and T-CONT 1 is bound to DBA profile 0 by default.</w:t>
            </w:r>
          </w:p>
          <w:p w:rsidR="00AF07EC" w:rsidRDefault="00AF07EC" w:rsidP="00AF07EC">
            <w:r>
              <w:rPr>
                <w:rStyle w:val="notetitle"/>
              </w:rPr>
              <w:t xml:space="preserve">NOTE: </w:t>
            </w:r>
          </w:p>
          <w:p w:rsidR="00AF07EC" w:rsidRDefault="00AF07EC" w:rsidP="00AF07EC">
            <w:pPr>
              <w:rPr>
                <w:sz w:val="24"/>
                <w:szCs w:val="24"/>
              </w:rPr>
            </w:pPr>
            <w:r>
              <w:t xml:space="preserve">You can bind T-CONT 0 (the default configuration) to </w:t>
            </w:r>
            <w:r>
              <w:lastRenderedPageBreak/>
              <w:t>another DBA profile, but cannot unbind T-CONT 0 from the DBA profile.</w:t>
            </w:r>
          </w:p>
        </w:tc>
      </w:tr>
    </w:tbl>
    <w:p w:rsidR="00AF07EC" w:rsidRDefault="00AF07EC" w:rsidP="00AF07EC">
      <w:r>
        <w:lastRenderedPageBreak/>
        <w:t xml:space="preserve">Parent Topic: </w:t>
      </w:r>
      <w:hyperlink r:id="rId24" w:history="1">
        <w:r>
          <w:rPr>
            <w:rStyle w:val="Hypertextovodkaz"/>
          </w:rPr>
          <w:t xml:space="preserve">GPON ONT Line Profile Configuration </w:t>
        </w:r>
      </w:hyperlink>
    </w:p>
    <w:p w:rsidR="00AF07EC" w:rsidRDefault="00AF07EC" w:rsidP="00AF07EC">
      <w:r>
        <w:t>Huawei Proprietary and Confidential Copyright © Huawei Technologies Co., Ltd.</w:t>
      </w:r>
    </w:p>
    <w:p w:rsidR="00AF07EC" w:rsidRDefault="00FD4127" w:rsidP="00AF07EC">
      <w:hyperlink r:id="rId25" w:history="1">
        <w:r w:rsidR="00AF07EC">
          <w:rPr>
            <w:rStyle w:val="font-st"/>
            <w:color w:val="0000FF"/>
            <w:u w:val="single"/>
          </w:rPr>
          <w:t xml:space="preserve">&lt; </w:t>
        </w:r>
        <w:r w:rsidR="00AF07EC">
          <w:rPr>
            <w:rStyle w:val="Hypertextovodkaz"/>
          </w:rPr>
          <w:t>Previous topic</w:t>
        </w:r>
      </w:hyperlink>
      <w:r w:rsidR="00AF07EC">
        <w:t xml:space="preserve"> </w:t>
      </w:r>
      <w:hyperlink r:id="rId26" w:history="1">
        <w:r w:rsidR="00AF07EC">
          <w:rPr>
            <w:rStyle w:val="Hypertextovodkaz"/>
          </w:rPr>
          <w:t>Next topic</w:t>
        </w:r>
        <w:r w:rsidR="00AF07EC">
          <w:rPr>
            <w:rStyle w:val="font-st"/>
            <w:color w:val="0000FF"/>
            <w:u w:val="single"/>
          </w:rPr>
          <w:t xml:space="preserve"> &gt;</w:t>
        </w:r>
      </w:hyperlink>
      <w:r w:rsidR="00AF07EC">
        <w:t xml:space="preserve"> </w:t>
      </w:r>
    </w:p>
    <w:p w:rsidR="00BC1390" w:rsidRDefault="00BC1390" w:rsidP="00362C5B"/>
    <w:p w:rsidR="00D036B2" w:rsidRDefault="00D036B2" w:rsidP="00362C5B"/>
    <w:p w:rsidR="00D036B2" w:rsidRDefault="00D036B2" w:rsidP="00362C5B"/>
    <w:p w:rsidR="00D036B2" w:rsidRDefault="00D036B2" w:rsidP="00362C5B"/>
    <w:p w:rsidR="0078173A" w:rsidRDefault="0078173A" w:rsidP="0078173A">
      <w:pPr>
        <w:pStyle w:val="Nadpis1"/>
      </w:pPr>
      <w:r>
        <w:rPr>
          <w:rStyle w:val="hedexlitehighlightresult"/>
          <w:color w:val="000000"/>
          <w:shd w:val="clear" w:color="auto" w:fill="FFFF66"/>
        </w:rPr>
        <w:t>ont</w:t>
      </w:r>
      <w:r>
        <w:t>-</w:t>
      </w:r>
      <w:r>
        <w:rPr>
          <w:rStyle w:val="hedexlitehighlightresult"/>
          <w:color w:val="000000"/>
          <w:shd w:val="clear" w:color="auto" w:fill="FFFF66"/>
        </w:rPr>
        <w:t>port</w:t>
      </w:r>
    </w:p>
    <w:p w:rsidR="0078173A" w:rsidRDefault="0078173A" w:rsidP="0078173A">
      <w:pPr>
        <w:pStyle w:val="Nadpis2"/>
      </w:pPr>
      <w:r>
        <w:t>Function</w:t>
      </w:r>
    </w:p>
    <w:p w:rsidR="0078173A" w:rsidRDefault="0078173A" w:rsidP="0078173A">
      <w:pPr>
        <w:pStyle w:val="Normlnweb"/>
      </w:pPr>
      <w:r>
        <w:t xml:space="preserve">This command </w:t>
      </w:r>
      <w:proofErr w:type="gramStart"/>
      <w:r>
        <w:t>is used</w:t>
      </w:r>
      <w:proofErr w:type="gramEnd"/>
      <w:r>
        <w:t xml:space="preserve"> to set the </w:t>
      </w:r>
      <w:r>
        <w:rPr>
          <w:rStyle w:val="hedexlitehighlightresult"/>
          <w:color w:val="000000"/>
          <w:shd w:val="clear" w:color="auto" w:fill="FFFF66"/>
        </w:rPr>
        <w:t>port</w:t>
      </w:r>
      <w:r>
        <w:t xml:space="preserve"> capability set in the </w:t>
      </w:r>
      <w:bookmarkStart w:id="16" w:name="ont_port"/>
      <w:r>
        <w:rPr>
          <w:rStyle w:val="hedexlitehighlightresult"/>
          <w:color w:val="000000"/>
          <w:shd w:val="clear" w:color="auto" w:fill="FFFF66"/>
        </w:rPr>
        <w:t>ONT</w:t>
      </w:r>
      <w:bookmarkEnd w:id="16"/>
      <w:r>
        <w:t xml:space="preserve"> service profile, that is, the number of each type of </w:t>
      </w:r>
      <w:r>
        <w:rPr>
          <w:rStyle w:val="hedexlitehighlightresult"/>
          <w:color w:val="000000"/>
          <w:shd w:val="clear" w:color="auto" w:fill="FFFF66"/>
        </w:rPr>
        <w:t>ports</w:t>
      </w:r>
      <w:r>
        <w:t xml:space="preserve"> on the </w:t>
      </w:r>
      <w:r>
        <w:rPr>
          <w:rStyle w:val="hedexlitehighlightresult"/>
          <w:color w:val="000000"/>
          <w:shd w:val="clear" w:color="auto" w:fill="FFFF66"/>
        </w:rPr>
        <w:t>ONT</w:t>
      </w:r>
      <w:r>
        <w:t xml:space="preserve"> in the </w:t>
      </w:r>
      <w:r>
        <w:rPr>
          <w:rStyle w:val="hedexlitehighlightresult"/>
          <w:color w:val="000000"/>
          <w:shd w:val="clear" w:color="auto" w:fill="FFFF66"/>
        </w:rPr>
        <w:t>ONT</w:t>
      </w:r>
      <w:r>
        <w:t xml:space="preserve"> service profile. The </w:t>
      </w:r>
      <w:r>
        <w:rPr>
          <w:rStyle w:val="hedexlitehighlightresult"/>
          <w:color w:val="000000"/>
          <w:shd w:val="clear" w:color="auto" w:fill="FFFF66"/>
        </w:rPr>
        <w:t>port</w:t>
      </w:r>
      <w:r>
        <w:t xml:space="preserve"> capability set in the </w:t>
      </w:r>
      <w:r>
        <w:rPr>
          <w:rStyle w:val="hedexlitehighlightresult"/>
          <w:color w:val="000000"/>
          <w:shd w:val="clear" w:color="auto" w:fill="FFFF66"/>
        </w:rPr>
        <w:t>ONT</w:t>
      </w:r>
      <w:r>
        <w:t xml:space="preserve"> service profile must be consistent with the actual capability set of the </w:t>
      </w:r>
      <w:r>
        <w:rPr>
          <w:rStyle w:val="hedexlitehighlightresult"/>
          <w:color w:val="000000"/>
          <w:shd w:val="clear" w:color="auto" w:fill="FFFF66"/>
        </w:rPr>
        <w:t>ONT</w:t>
      </w:r>
      <w:r>
        <w:t>.</w:t>
      </w:r>
    </w:p>
    <w:p w:rsidR="0078173A" w:rsidRDefault="0078173A" w:rsidP="0078173A">
      <w:pPr>
        <w:pStyle w:val="Nadpis2"/>
      </w:pPr>
      <w:bookmarkStart w:id="17" w:name="1.3.6"/>
      <w:bookmarkEnd w:id="17"/>
      <w:r>
        <w:t>Usage Guidelines</w:t>
      </w:r>
    </w:p>
    <w:p w:rsidR="0078173A" w:rsidRDefault="0078173A" w:rsidP="0078173A">
      <w:pPr>
        <w:numPr>
          <w:ilvl w:val="0"/>
          <w:numId w:val="13"/>
        </w:numPr>
        <w:spacing w:before="100" w:beforeAutospacing="1" w:after="100" w:afterAutospacing="1" w:line="240" w:lineRule="auto"/>
      </w:pPr>
      <w:r>
        <w:t xml:space="preserve">Run the </w:t>
      </w:r>
      <w:hyperlink r:id="rId27" w:history="1">
        <w:r>
          <w:rPr>
            <w:rStyle w:val="Hypertextovodkaz"/>
            <w:b/>
            <w:bCs/>
          </w:rPr>
          <w:t>config</w:t>
        </w:r>
      </w:hyperlink>
      <w:r>
        <w:t xml:space="preserve"> command to enter the global config mode, and then run the </w:t>
      </w:r>
      <w:hyperlink r:id="rId28" w:history="1">
        <w:r>
          <w:rPr>
            <w:rStyle w:val="hedexlitehighlightresult"/>
            <w:b/>
            <w:bCs/>
            <w:color w:val="000000"/>
            <w:u w:val="single"/>
            <w:shd w:val="clear" w:color="auto" w:fill="FFFF66"/>
          </w:rPr>
          <w:t>ont</w:t>
        </w:r>
        <w:r>
          <w:rPr>
            <w:rStyle w:val="Hypertextovodkaz"/>
            <w:b/>
            <w:bCs/>
          </w:rPr>
          <w:t>-srvprofile gpon</w:t>
        </w:r>
      </w:hyperlink>
      <w:r>
        <w:t xml:space="preserve"> command to enter the GPON </w:t>
      </w:r>
      <w:r>
        <w:rPr>
          <w:rStyle w:val="hedexlitehighlightresult"/>
          <w:color w:val="000000"/>
          <w:shd w:val="clear" w:color="auto" w:fill="FFFF66"/>
        </w:rPr>
        <w:t>ONT</w:t>
      </w:r>
      <w:r>
        <w:t xml:space="preserve"> service profile mode.</w:t>
      </w:r>
    </w:p>
    <w:p w:rsidR="0078173A" w:rsidRDefault="0078173A" w:rsidP="0078173A">
      <w:pPr>
        <w:numPr>
          <w:ilvl w:val="0"/>
          <w:numId w:val="13"/>
        </w:numPr>
        <w:spacing w:before="100" w:beforeAutospacing="1" w:after="100" w:afterAutospacing="1" w:line="240" w:lineRule="auto"/>
      </w:pPr>
      <w:r>
        <w:t xml:space="preserve">When you reduce the number of </w:t>
      </w:r>
      <w:r>
        <w:rPr>
          <w:rStyle w:val="hedexlitehighlightresult"/>
          <w:color w:val="000000"/>
          <w:shd w:val="clear" w:color="auto" w:fill="FFFF66"/>
        </w:rPr>
        <w:t>ports</w:t>
      </w:r>
      <w:r>
        <w:t xml:space="preserve">, the system displays a message prompting that the operation may delete </w:t>
      </w:r>
      <w:r>
        <w:rPr>
          <w:rStyle w:val="hedexlitehighlightresult"/>
          <w:color w:val="000000"/>
          <w:shd w:val="clear" w:color="auto" w:fill="FFFF66"/>
        </w:rPr>
        <w:t>ports</w:t>
      </w:r>
      <w:r>
        <w:t xml:space="preserve"> that are not within the configuration range. In this case, determine whether to reduce the number of </w:t>
      </w:r>
      <w:r>
        <w:rPr>
          <w:rStyle w:val="hedexlitehighlightresult"/>
          <w:color w:val="000000"/>
          <w:shd w:val="clear" w:color="auto" w:fill="FFFF66"/>
        </w:rPr>
        <w:t>ports</w:t>
      </w:r>
      <w:r>
        <w:t xml:space="preserve"> based on site requirements.</w:t>
      </w:r>
    </w:p>
    <w:p w:rsidR="0078173A" w:rsidRDefault="0078173A" w:rsidP="0078173A">
      <w:pPr>
        <w:numPr>
          <w:ilvl w:val="0"/>
          <w:numId w:val="13"/>
        </w:numPr>
        <w:spacing w:before="100" w:beforeAutospacing="1" w:after="100" w:afterAutospacing="1" w:line="240" w:lineRule="auto"/>
      </w:pPr>
      <w:r>
        <w:t xml:space="preserve">If the </w:t>
      </w:r>
      <w:r>
        <w:rPr>
          <w:rStyle w:val="parmvalue"/>
          <w:b/>
          <w:bCs/>
        </w:rPr>
        <w:t>adaptive</w:t>
      </w:r>
      <w:r>
        <w:t xml:space="preserve"> parameter is applied, the system automatically adapts the number of </w:t>
      </w:r>
      <w:r>
        <w:rPr>
          <w:rStyle w:val="hedexlitehighlightresult"/>
          <w:color w:val="000000"/>
          <w:shd w:val="clear" w:color="auto" w:fill="FFFF66"/>
        </w:rPr>
        <w:t>ports</w:t>
      </w:r>
      <w:r>
        <w:t xml:space="preserve"> based on the capability of the online </w:t>
      </w:r>
      <w:r>
        <w:rPr>
          <w:rStyle w:val="hedexlitehighlightresult"/>
          <w:color w:val="000000"/>
          <w:shd w:val="clear" w:color="auto" w:fill="FFFF66"/>
        </w:rPr>
        <w:t>ONT</w:t>
      </w:r>
      <w:r>
        <w:t>.</w:t>
      </w:r>
    </w:p>
    <w:p w:rsidR="0078173A" w:rsidRDefault="0078173A" w:rsidP="0078173A">
      <w:pPr>
        <w:numPr>
          <w:ilvl w:val="0"/>
          <w:numId w:val="13"/>
        </w:numPr>
        <w:spacing w:before="100" w:beforeAutospacing="1" w:after="100" w:afterAutospacing="1" w:line="240" w:lineRule="auto"/>
      </w:pPr>
      <w:r>
        <w:t xml:space="preserve">The number of each type of </w:t>
      </w:r>
      <w:r>
        <w:rPr>
          <w:rStyle w:val="hedexlitehighlightresult"/>
          <w:color w:val="000000"/>
          <w:shd w:val="clear" w:color="auto" w:fill="FFFF66"/>
        </w:rPr>
        <w:t>ports</w:t>
      </w:r>
      <w:r>
        <w:t xml:space="preserve"> on the </w:t>
      </w:r>
      <w:r>
        <w:rPr>
          <w:rStyle w:val="hedexlitehighlightresult"/>
          <w:color w:val="000000"/>
          <w:shd w:val="clear" w:color="auto" w:fill="FFFF66"/>
        </w:rPr>
        <w:t>ONT</w:t>
      </w:r>
      <w:r>
        <w:t xml:space="preserve"> must be consistent with the actual hardware capability of the </w:t>
      </w:r>
      <w:r>
        <w:rPr>
          <w:rStyle w:val="hedexlitehighlightresult"/>
          <w:color w:val="000000"/>
          <w:shd w:val="clear" w:color="auto" w:fill="FFFF66"/>
        </w:rPr>
        <w:t>ONT</w:t>
      </w:r>
      <w:r>
        <w:t xml:space="preserve">. Otherwise, the match state of the </w:t>
      </w:r>
      <w:r>
        <w:rPr>
          <w:rStyle w:val="hedexlitehighlightresult"/>
          <w:color w:val="000000"/>
          <w:shd w:val="clear" w:color="auto" w:fill="FFFF66"/>
        </w:rPr>
        <w:t>port</w:t>
      </w:r>
      <w:r>
        <w:t xml:space="preserve"> is mismatch. You can run the </w:t>
      </w:r>
      <w:hyperlink r:id="rId29" w:history="1">
        <w:r>
          <w:rPr>
            <w:rStyle w:val="cmdname"/>
            <w:b/>
            <w:bCs/>
            <w:color w:val="0000FF"/>
            <w:u w:val="single"/>
          </w:rPr>
          <w:t xml:space="preserve">display </w:t>
        </w:r>
        <w:r>
          <w:rPr>
            <w:rStyle w:val="hedexlitehighlightresult"/>
            <w:b/>
            <w:bCs/>
            <w:color w:val="000000"/>
            <w:u w:val="single"/>
            <w:shd w:val="clear" w:color="auto" w:fill="FFFF66"/>
          </w:rPr>
          <w:t>ont</w:t>
        </w:r>
        <w:r>
          <w:rPr>
            <w:rStyle w:val="cmdname"/>
            <w:b/>
            <w:bCs/>
            <w:color w:val="0000FF"/>
            <w:u w:val="single"/>
          </w:rPr>
          <w:t xml:space="preserve"> capability(gpon)</w:t>
        </w:r>
      </w:hyperlink>
      <w:r>
        <w:t xml:space="preserve"> command to query the </w:t>
      </w:r>
      <w:r>
        <w:rPr>
          <w:rStyle w:val="hedexlitehighlightresult"/>
          <w:color w:val="000000"/>
          <w:shd w:val="clear" w:color="auto" w:fill="FFFF66"/>
        </w:rPr>
        <w:t>ONT</w:t>
      </w:r>
      <w:r>
        <w:t xml:space="preserve"> hardware capability, and run the </w:t>
      </w:r>
      <w:hyperlink r:id="rId30" w:history="1">
        <w:r>
          <w:rPr>
            <w:rStyle w:val="Hypertextovodkaz"/>
            <w:b/>
            <w:bCs/>
          </w:rPr>
          <w:t xml:space="preserve">display </w:t>
        </w:r>
        <w:r>
          <w:rPr>
            <w:rStyle w:val="hedexlitehighlightresult"/>
            <w:b/>
            <w:bCs/>
            <w:color w:val="000000"/>
            <w:u w:val="single"/>
            <w:shd w:val="clear" w:color="auto" w:fill="FFFF66"/>
          </w:rPr>
          <w:t>ont</w:t>
        </w:r>
        <w:r>
          <w:rPr>
            <w:rStyle w:val="Hypertextovodkaz"/>
            <w:b/>
            <w:bCs/>
          </w:rPr>
          <w:t xml:space="preserve"> info(gpon)</w:t>
        </w:r>
      </w:hyperlink>
      <w:r>
        <w:t xml:space="preserve"> command to query the </w:t>
      </w:r>
      <w:r>
        <w:rPr>
          <w:rStyle w:val="hedexlitehighlightresult"/>
          <w:color w:val="000000"/>
          <w:shd w:val="clear" w:color="auto" w:fill="FFFF66"/>
        </w:rPr>
        <w:t>ONT</w:t>
      </w:r>
      <w:r>
        <w:t xml:space="preserve"> status.</w:t>
      </w:r>
    </w:p>
    <w:p w:rsidR="00D036B2" w:rsidRDefault="00D036B2" w:rsidP="00362C5B"/>
    <w:p w:rsidR="00DD68BC" w:rsidRDefault="00DD68BC" w:rsidP="00DD68BC">
      <w:pPr>
        <w:pStyle w:val="Nadpis2"/>
      </w:pPr>
      <w:r>
        <w:t>Parameters</w:t>
      </w:r>
    </w:p>
    <w:tbl>
      <w:tblPr>
        <w:tblW w:w="2160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5067"/>
        <w:gridCol w:w="10139"/>
        <w:gridCol w:w="6394"/>
      </w:tblGrid>
      <w:tr w:rsidR="00DD68BC" w:rsidTr="00DD68BC">
        <w:trPr>
          <w:tblHeade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rPr>
                <w:b/>
                <w:bCs/>
              </w:rPr>
            </w:pPr>
            <w:r>
              <w:rPr>
                <w:b/>
                <w:bCs/>
              </w:rPr>
              <w:t>Parameter</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rPr>
                <w:b/>
                <w:bCs/>
              </w:rPr>
            </w:pPr>
            <w:r>
              <w:rPr>
                <w:b/>
                <w:bCs/>
              </w:rPr>
              <w:t>Description</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rPr>
                <w:b/>
                <w:bCs/>
              </w:rPr>
            </w:pPr>
            <w:r>
              <w:rPr>
                <w:b/>
                <w:bCs/>
              </w:rPr>
              <w:t>Value</w:t>
            </w:r>
          </w:p>
        </w:tc>
      </w:tr>
    </w:tbl>
    <w:p w:rsidR="00DD68BC" w:rsidRDefault="00DD68BC" w:rsidP="00DD68BC">
      <w:pPr>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163"/>
        <w:gridCol w:w="4329"/>
        <w:gridCol w:w="2730"/>
      </w:tblGrid>
      <w:tr w:rsidR="00DD68BC" w:rsidTr="00DD68BC">
        <w:trPr>
          <w:tblHeade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rPr>
                <w:b/>
                <w:bCs/>
              </w:rPr>
            </w:pPr>
            <w:r>
              <w:rPr>
                <w:b/>
                <w:bCs/>
              </w:rPr>
              <w:t>Parameter</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rPr>
                <w:b/>
                <w:bCs/>
              </w:rPr>
            </w:pPr>
            <w:r>
              <w:rPr>
                <w:b/>
                <w:bCs/>
              </w:rPr>
              <w:t>Description</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rPr>
                <w:b/>
                <w:bCs/>
              </w:rPr>
            </w:pPr>
            <w:r>
              <w:rPr>
                <w:b/>
                <w:bCs/>
              </w:rPr>
              <w:t>Value</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rPr>
                <w:sz w:val="24"/>
                <w:szCs w:val="24"/>
              </w:rPr>
            </w:pPr>
            <w:r>
              <w:rPr>
                <w:rStyle w:val="Siln"/>
              </w:rPr>
              <w:t>pots</w:t>
            </w:r>
            <w:r>
              <w:rPr>
                <w:rStyle w:val="varname"/>
                <w:i/>
                <w:iCs/>
              </w:rPr>
              <w:t>pots-</w:t>
            </w:r>
            <w:r>
              <w:rPr>
                <w:rStyle w:val="hedexlitehighlightresult"/>
                <w:i/>
                <w:iCs/>
                <w:color w:val="000000"/>
                <w:shd w:val="clear" w:color="auto" w:fill="FFFF66"/>
              </w:rPr>
              <w:t>port</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number of POTS </w:t>
            </w:r>
            <w:r>
              <w:rPr>
                <w:rStyle w:val="hedexlitehighlightresult"/>
                <w:color w:val="000000"/>
                <w:shd w:val="clear" w:color="auto" w:fill="FFFF66"/>
              </w:rPr>
              <w:t>ports</w:t>
            </w:r>
            <w:r>
              <w:t xml:space="preserve"> on the </w:t>
            </w:r>
            <w:r>
              <w:rPr>
                <w:rStyle w:val="hedexlitehighlightresult"/>
                <w:color w:val="000000"/>
                <w:shd w:val="clear" w:color="auto" w:fill="FFFF66"/>
              </w:rPr>
              <w:t>ONT</w:t>
            </w:r>
            <w:r>
              <w:t>.</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0-32.</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rPr>
                <w:sz w:val="24"/>
                <w:szCs w:val="24"/>
              </w:rPr>
            </w:pPr>
            <w:r>
              <w:rPr>
                <w:rStyle w:val="Siln"/>
              </w:rPr>
              <w:t>adaptive</w:t>
            </w:r>
            <w:r>
              <w:t xml:space="preserve"> [ </w:t>
            </w:r>
            <w:r>
              <w:rPr>
                <w:rStyle w:val="varname"/>
                <w:i/>
                <w:iCs/>
              </w:rPr>
              <w:t>max-pots-</w:t>
            </w:r>
            <w:r>
              <w:rPr>
                <w:rStyle w:val="hedexlitehighlightresult"/>
                <w:i/>
                <w:iCs/>
                <w:color w:val="000000"/>
                <w:shd w:val="clear" w:color="auto" w:fill="FFFF66"/>
              </w:rPr>
              <w:t>port</w:t>
            </w:r>
            <w:r>
              <w:t xml:space="preserve"> ]</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t>adaptive</w:t>
            </w:r>
            <w:r>
              <w:t xml:space="preserve"> indicates that the number of </w:t>
            </w:r>
            <w:r>
              <w:rPr>
                <w:rStyle w:val="hedexlitehighlightresult"/>
                <w:color w:val="000000"/>
                <w:shd w:val="clear" w:color="auto" w:fill="FFFF66"/>
              </w:rPr>
              <w:t>ports</w:t>
            </w:r>
            <w:r>
              <w:t xml:space="preserve"> is automatically negotiated. </w:t>
            </w:r>
            <w:r>
              <w:rPr>
                <w:rStyle w:val="Siln"/>
              </w:rPr>
              <w:t>max-eth-</w:t>
            </w:r>
            <w:r>
              <w:rPr>
                <w:rStyle w:val="hedexlitehighlightresult"/>
                <w:b/>
                <w:bCs/>
                <w:color w:val="000000"/>
                <w:shd w:val="clear" w:color="auto" w:fill="FFFF66"/>
              </w:rPr>
              <w:t>port</w:t>
            </w:r>
            <w:r>
              <w:t xml:space="preserve"> indicates the maximum number of POTS </w:t>
            </w:r>
            <w:r>
              <w:rPr>
                <w:rStyle w:val="hedexlitehighlightresult"/>
                <w:color w:val="000000"/>
                <w:shd w:val="clear" w:color="auto" w:fill="FFFF66"/>
              </w:rPr>
              <w:t>ports</w:t>
            </w:r>
            <w:r>
              <w:t xml:space="preserve"> that can be automatically negotiated.</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1-32.</w:t>
            </w:r>
          </w:p>
          <w:p w:rsidR="00DD68BC" w:rsidRDefault="00DD68BC">
            <w:pPr>
              <w:pStyle w:val="Normlnweb"/>
            </w:pPr>
            <w:r>
              <w:t>Default value: 0.</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rPr>
                <w:sz w:val="24"/>
                <w:szCs w:val="24"/>
              </w:rPr>
            </w:pPr>
            <w:r>
              <w:rPr>
                <w:rStyle w:val="Siln"/>
              </w:rPr>
              <w:t>eth</w:t>
            </w:r>
            <w:r>
              <w:rPr>
                <w:rStyle w:val="varname"/>
                <w:i/>
                <w:iCs/>
              </w:rPr>
              <w:t>eth-</w:t>
            </w:r>
            <w:r>
              <w:rPr>
                <w:rStyle w:val="hedexlitehighlightresult"/>
                <w:i/>
                <w:iCs/>
                <w:color w:val="000000"/>
                <w:shd w:val="clear" w:color="auto" w:fill="FFFF66"/>
              </w:rPr>
              <w:t>port</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number of ETH </w:t>
            </w:r>
            <w:r>
              <w:rPr>
                <w:rStyle w:val="hedexlitehighlightresult"/>
                <w:color w:val="000000"/>
                <w:shd w:val="clear" w:color="auto" w:fill="FFFF66"/>
              </w:rPr>
              <w:t>ports</w:t>
            </w:r>
            <w:r>
              <w:t xml:space="preserve"> on the </w:t>
            </w:r>
            <w:r>
              <w:rPr>
                <w:rStyle w:val="hedexlitehighlightresult"/>
                <w:color w:val="000000"/>
                <w:shd w:val="clear" w:color="auto" w:fill="FFFF66"/>
              </w:rPr>
              <w:t>ONT</w:t>
            </w:r>
            <w:r>
              <w:t>.</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0-24.</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rPr>
                <w:sz w:val="24"/>
                <w:szCs w:val="24"/>
              </w:rPr>
            </w:pPr>
            <w:r>
              <w:rPr>
                <w:rStyle w:val="Siln"/>
              </w:rPr>
              <w:t>adaptive</w:t>
            </w:r>
            <w:r>
              <w:t xml:space="preserve"> [ </w:t>
            </w:r>
            <w:r>
              <w:rPr>
                <w:rStyle w:val="varname"/>
                <w:i/>
                <w:iCs/>
              </w:rPr>
              <w:t>max-eth-</w:t>
            </w:r>
            <w:r>
              <w:rPr>
                <w:rStyle w:val="hedexlitehighlightresult"/>
                <w:i/>
                <w:iCs/>
                <w:color w:val="000000"/>
                <w:shd w:val="clear" w:color="auto" w:fill="FFFF66"/>
              </w:rPr>
              <w:t>port</w:t>
            </w:r>
            <w:r>
              <w:t xml:space="preserve"> ]</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t>adaptive</w:t>
            </w:r>
            <w:r>
              <w:t xml:space="preserve"> indicates that the number of </w:t>
            </w:r>
            <w:r>
              <w:rPr>
                <w:rStyle w:val="hedexlitehighlightresult"/>
                <w:color w:val="000000"/>
                <w:shd w:val="clear" w:color="auto" w:fill="FFFF66"/>
              </w:rPr>
              <w:t>ports</w:t>
            </w:r>
            <w:r>
              <w:t xml:space="preserve"> is automatically negotiated. </w:t>
            </w:r>
            <w:r>
              <w:rPr>
                <w:rStyle w:val="Siln"/>
              </w:rPr>
              <w:t>max-eth-</w:t>
            </w:r>
            <w:r>
              <w:rPr>
                <w:rStyle w:val="hedexlitehighlightresult"/>
                <w:b/>
                <w:bCs/>
                <w:color w:val="000000"/>
                <w:shd w:val="clear" w:color="auto" w:fill="FFFF66"/>
              </w:rPr>
              <w:t>port</w:t>
            </w:r>
            <w:r>
              <w:t xml:space="preserve"> indicates the maximum number of ETH </w:t>
            </w:r>
            <w:r>
              <w:rPr>
                <w:rStyle w:val="hedexlitehighlightresult"/>
                <w:color w:val="000000"/>
                <w:shd w:val="clear" w:color="auto" w:fill="FFFF66"/>
              </w:rPr>
              <w:t>ports</w:t>
            </w:r>
            <w:r>
              <w:t xml:space="preserve"> that can be automatically negotiated.</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1-24.</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rPr>
                <w:sz w:val="24"/>
                <w:szCs w:val="24"/>
              </w:rPr>
            </w:pPr>
            <w:r>
              <w:rPr>
                <w:rStyle w:val="Siln"/>
              </w:rPr>
              <w:t>vdsl</w:t>
            </w:r>
            <w:r>
              <w:rPr>
                <w:rStyle w:val="varname"/>
                <w:i/>
                <w:iCs/>
              </w:rPr>
              <w:t>vdsl-</w:t>
            </w:r>
            <w:r>
              <w:rPr>
                <w:rStyle w:val="hedexlitehighlightresult"/>
                <w:i/>
                <w:iCs/>
                <w:color w:val="000000"/>
                <w:shd w:val="clear" w:color="auto" w:fill="FFFF66"/>
              </w:rPr>
              <w:t>port</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number of VDSL </w:t>
            </w:r>
            <w:r>
              <w:rPr>
                <w:rStyle w:val="hedexlitehighlightresult"/>
                <w:color w:val="000000"/>
                <w:shd w:val="clear" w:color="auto" w:fill="FFFF66"/>
              </w:rPr>
              <w:t>ports</w:t>
            </w:r>
            <w:r>
              <w:t xml:space="preserve"> on the </w:t>
            </w:r>
            <w:r>
              <w:rPr>
                <w:rStyle w:val="hedexlitehighlightresult"/>
                <w:color w:val="000000"/>
                <w:shd w:val="clear" w:color="auto" w:fill="FFFF66"/>
              </w:rPr>
              <w:t>ONT</w:t>
            </w:r>
            <w:r>
              <w:t>.</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Numeral type. Range: varies depending on the number of </w:t>
            </w:r>
            <w:r>
              <w:rPr>
                <w:rStyle w:val="hedexlitehighlightresult"/>
                <w:color w:val="000000"/>
                <w:shd w:val="clear" w:color="auto" w:fill="FFFF66"/>
              </w:rPr>
              <w:t>ONT</w:t>
            </w:r>
            <w:r>
              <w:t xml:space="preserve"> </w:t>
            </w:r>
            <w:r>
              <w:rPr>
                <w:rStyle w:val="hedexlitehighlightresult"/>
                <w:color w:val="000000"/>
                <w:shd w:val="clear" w:color="auto" w:fill="FFFF66"/>
              </w:rPr>
              <w:t>ports</w:t>
            </w:r>
            <w:r>
              <w:t>.</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rPr>
                <w:sz w:val="24"/>
                <w:szCs w:val="24"/>
              </w:rPr>
            </w:pPr>
            <w:r>
              <w:rPr>
                <w:rStyle w:val="Siln"/>
              </w:rPr>
              <w:t>adaptive</w:t>
            </w:r>
            <w:r>
              <w:t xml:space="preserve"> [ </w:t>
            </w:r>
            <w:r>
              <w:rPr>
                <w:rStyle w:val="varname"/>
                <w:i/>
                <w:iCs/>
              </w:rPr>
              <w:t>max-vdsl-</w:t>
            </w:r>
            <w:r>
              <w:rPr>
                <w:rStyle w:val="hedexlitehighlightresult"/>
                <w:i/>
                <w:iCs/>
                <w:color w:val="000000"/>
                <w:shd w:val="clear" w:color="auto" w:fill="FFFF66"/>
              </w:rPr>
              <w:t>port</w:t>
            </w:r>
            <w:r>
              <w:t xml:space="preserve"> ]</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t>adaptive</w:t>
            </w:r>
            <w:r>
              <w:t xml:space="preserve"> indicates that the number of </w:t>
            </w:r>
            <w:r>
              <w:rPr>
                <w:rStyle w:val="hedexlitehighlightresult"/>
                <w:color w:val="000000"/>
                <w:shd w:val="clear" w:color="auto" w:fill="FFFF66"/>
              </w:rPr>
              <w:t>ports</w:t>
            </w:r>
            <w:r>
              <w:t xml:space="preserve"> is automatically negotiated. </w:t>
            </w:r>
            <w:r>
              <w:rPr>
                <w:rStyle w:val="Siln"/>
              </w:rPr>
              <w:t>max-eth-</w:t>
            </w:r>
            <w:r>
              <w:rPr>
                <w:rStyle w:val="hedexlitehighlightresult"/>
                <w:b/>
                <w:bCs/>
                <w:color w:val="000000"/>
                <w:shd w:val="clear" w:color="auto" w:fill="FFFF66"/>
              </w:rPr>
              <w:t>port</w:t>
            </w:r>
            <w:r>
              <w:t xml:space="preserve"> indicates the maximum number of VDSL </w:t>
            </w:r>
            <w:r>
              <w:rPr>
                <w:rStyle w:val="hedexlitehighlightresult"/>
                <w:color w:val="000000"/>
                <w:shd w:val="clear" w:color="auto" w:fill="FFFF66"/>
              </w:rPr>
              <w:t>ports</w:t>
            </w:r>
            <w:r>
              <w:t xml:space="preserve"> that can be automatically negotiated.</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1-8.</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t>tdm</w:t>
            </w:r>
            <w:r>
              <w:t xml:space="preserve"> </w:t>
            </w:r>
            <w:r>
              <w:rPr>
                <w:rStyle w:val="varname"/>
                <w:i/>
                <w:iCs/>
              </w:rPr>
              <w:t>tdm-</w:t>
            </w:r>
            <w:r>
              <w:rPr>
                <w:rStyle w:val="hedexlitehighlightresult"/>
                <w:i/>
                <w:iCs/>
                <w:color w:val="000000"/>
                <w:shd w:val="clear" w:color="auto" w:fill="FFFF66"/>
              </w:rPr>
              <w:t>port</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number of TDM </w:t>
            </w:r>
            <w:r>
              <w:rPr>
                <w:rStyle w:val="hedexlitehighlightresult"/>
                <w:color w:val="000000"/>
                <w:shd w:val="clear" w:color="auto" w:fill="FFFF66"/>
              </w:rPr>
              <w:t>ports</w:t>
            </w:r>
            <w:r>
              <w:t xml:space="preserve"> on the </w:t>
            </w:r>
            <w:r>
              <w:rPr>
                <w:rStyle w:val="hedexlitehighlightresult"/>
                <w:color w:val="000000"/>
                <w:shd w:val="clear" w:color="auto" w:fill="FFFF66"/>
              </w:rPr>
              <w:t>ONT</w:t>
            </w:r>
            <w:r>
              <w:t>.</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0-8.</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t>tdm-type</w:t>
            </w:r>
            <w:r>
              <w:t xml:space="preserve"> </w:t>
            </w:r>
            <w:r>
              <w:rPr>
                <w:rStyle w:val="hedexlitehighlightresult"/>
                <w:i/>
                <w:iCs/>
                <w:color w:val="000000"/>
                <w:shd w:val="clear" w:color="auto" w:fill="FFFF66"/>
              </w:rPr>
              <w:t>port</w:t>
            </w:r>
            <w:r>
              <w:rPr>
                <w:rStyle w:val="varname"/>
                <w:i/>
                <w:iCs/>
              </w:rPr>
              <w:t>-type</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type of the TDM </w:t>
            </w:r>
            <w:r>
              <w:rPr>
                <w:rStyle w:val="hedexlitehighlightresult"/>
                <w:color w:val="000000"/>
                <w:shd w:val="clear" w:color="auto" w:fill="FFFF66"/>
              </w:rPr>
              <w:t>port</w:t>
            </w:r>
            <w:r>
              <w:t xml:space="preserve"> on the </w:t>
            </w:r>
            <w:r>
              <w:rPr>
                <w:rStyle w:val="hedexlitehighlightresult"/>
                <w:color w:val="000000"/>
                <w:shd w:val="clear" w:color="auto" w:fill="FFFF66"/>
              </w:rPr>
              <w:t>ONT</w:t>
            </w:r>
            <w:r>
              <w:t>.</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Enumerated type. Options: E1 and T1.</w:t>
            </w:r>
          </w:p>
          <w:p w:rsidR="00DD68BC" w:rsidRDefault="00DD68BC">
            <w:pPr>
              <w:pStyle w:val="Normlnweb"/>
            </w:pPr>
            <w:r>
              <w:t>Default value: E1.</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t>tdm-srvtype</w:t>
            </w:r>
            <w:r>
              <w:t xml:space="preserve"> </w:t>
            </w:r>
            <w:r>
              <w:rPr>
                <w:rStyle w:val="varname"/>
                <w:i/>
                <w:iCs/>
              </w:rPr>
              <w:t>srv-type</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service type of a TDM </w:t>
            </w:r>
            <w:r>
              <w:rPr>
                <w:rStyle w:val="hedexlitehighlightresult"/>
                <w:color w:val="000000"/>
                <w:shd w:val="clear" w:color="auto" w:fill="FFFF66"/>
              </w:rPr>
              <w:t>port</w:t>
            </w:r>
            <w:r>
              <w:t>. Currently, only TDMoGEM is supported.</w:t>
            </w:r>
          </w:p>
          <w:p w:rsidR="00DD68BC" w:rsidRDefault="00DD68BC">
            <w:pPr>
              <w:pStyle w:val="Normlnweb"/>
            </w:pPr>
            <w:r>
              <w:t xml:space="preserve">In the TDMoGEM mode, the TDM frames are directly encapsulated into GPON GEM frames and the TDM service is transmitted on the GPON network. </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Enumerated type. It is TDMoGEM.</w:t>
            </w:r>
          </w:p>
          <w:p w:rsidR="00DD68BC" w:rsidRDefault="00DD68BC">
            <w:pPr>
              <w:pStyle w:val="Normlnweb"/>
            </w:pPr>
            <w:r>
              <w:t>Default value: TDMoGEM.</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t>moca</w:t>
            </w:r>
            <w:r>
              <w:t xml:space="preserve"> </w:t>
            </w:r>
            <w:r>
              <w:rPr>
                <w:rStyle w:val="varname"/>
                <w:i/>
                <w:iCs/>
              </w:rPr>
              <w:t>moca-</w:t>
            </w:r>
            <w:r>
              <w:rPr>
                <w:rStyle w:val="hedexlitehighlightresult"/>
                <w:i/>
                <w:iCs/>
                <w:color w:val="000000"/>
                <w:shd w:val="clear" w:color="auto" w:fill="FFFF66"/>
              </w:rPr>
              <w:t>port</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number of multimedia over coax alliance (MoCA) </w:t>
            </w:r>
            <w:r>
              <w:rPr>
                <w:rStyle w:val="hedexlitehighlightresult"/>
                <w:color w:val="000000"/>
                <w:shd w:val="clear" w:color="auto" w:fill="FFFF66"/>
              </w:rPr>
              <w:t>ports</w:t>
            </w:r>
            <w:r>
              <w:t xml:space="preserve"> on the </w:t>
            </w:r>
            <w:r>
              <w:rPr>
                <w:rStyle w:val="hedexlitehighlightresult"/>
                <w:color w:val="000000"/>
                <w:shd w:val="clear" w:color="auto" w:fill="FFFF66"/>
              </w:rPr>
              <w:t>ONT</w:t>
            </w:r>
            <w:r>
              <w:t>.</w:t>
            </w:r>
          </w:p>
          <w:p w:rsidR="00DD68BC" w:rsidRDefault="00DD68BC">
            <w:pPr>
              <w:pStyle w:val="Normlnweb"/>
            </w:pPr>
            <w:r>
              <w:t xml:space="preserve">The MOCA </w:t>
            </w:r>
            <w:r>
              <w:rPr>
                <w:rStyle w:val="hedexlitehighlightresult"/>
                <w:color w:val="000000"/>
                <w:shd w:val="clear" w:color="auto" w:fill="FFFF66"/>
              </w:rPr>
              <w:t>port</w:t>
            </w:r>
            <w:r>
              <w:t xml:space="preserve"> is a standard Ethernet </w:t>
            </w:r>
            <w:r>
              <w:rPr>
                <w:rStyle w:val="hedexlitehighlightresult"/>
                <w:color w:val="000000"/>
                <w:shd w:val="clear" w:color="auto" w:fill="FFFF66"/>
              </w:rPr>
              <w:t>port</w:t>
            </w:r>
            <w:r>
              <w:t xml:space="preserve"> of north America. The function of this </w:t>
            </w:r>
            <w:r>
              <w:rPr>
                <w:rStyle w:val="hedexlitehighlightresult"/>
                <w:color w:val="000000"/>
                <w:shd w:val="clear" w:color="auto" w:fill="FFFF66"/>
              </w:rPr>
              <w:lastRenderedPageBreak/>
              <w:t>port</w:t>
            </w:r>
            <w:r>
              <w:t xml:space="preserve"> is to transmit data and video signals concurrently over the coaxial cable and split the signals at the user terminal when the signals arrive at the user terminal.</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lastRenderedPageBreak/>
              <w:t>Numeral type. Range: 0-8.</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lastRenderedPageBreak/>
              <w:t>wifi</w:t>
            </w:r>
            <w:r>
              <w:t xml:space="preserve"> </w:t>
            </w:r>
            <w:r>
              <w:rPr>
                <w:rStyle w:val="varname"/>
                <w:i/>
                <w:iCs/>
              </w:rPr>
              <w:t>wifi-</w:t>
            </w:r>
            <w:r>
              <w:rPr>
                <w:rStyle w:val="hedexlitehighlightresult"/>
                <w:i/>
                <w:iCs/>
                <w:color w:val="000000"/>
                <w:shd w:val="clear" w:color="auto" w:fill="FFFF66"/>
              </w:rPr>
              <w:t>port</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number of the WiFi </w:t>
            </w:r>
            <w:r>
              <w:rPr>
                <w:rStyle w:val="hedexlitehighlightresult"/>
                <w:color w:val="000000"/>
                <w:shd w:val="clear" w:color="auto" w:fill="FFFF66"/>
              </w:rPr>
              <w:t>port</w:t>
            </w:r>
            <w:r>
              <w:t xml:space="preserve"> on the </w:t>
            </w:r>
            <w:r>
              <w:rPr>
                <w:rStyle w:val="hedexlitehighlightresult"/>
                <w:color w:val="000000"/>
                <w:shd w:val="clear" w:color="auto" w:fill="FFFF66"/>
              </w:rPr>
              <w:t>ONT</w:t>
            </w:r>
            <w:r>
              <w:t>.</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0-4.</w:t>
            </w:r>
          </w:p>
          <w:p w:rsidR="00DD68BC" w:rsidRDefault="00DD68BC">
            <w:pPr>
              <w:pStyle w:val="Normlnweb"/>
            </w:pPr>
            <w:r>
              <w:t>Default value: 0.</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rPr>
                <w:sz w:val="24"/>
                <w:szCs w:val="24"/>
              </w:rPr>
            </w:pPr>
            <w:r>
              <w:rPr>
                <w:rStyle w:val="Siln"/>
              </w:rPr>
              <w:t>catv</w:t>
            </w:r>
            <w:r>
              <w:rPr>
                <w:rStyle w:val="varname"/>
                <w:i/>
                <w:iCs/>
              </w:rPr>
              <w:t>catv-</w:t>
            </w:r>
            <w:r>
              <w:rPr>
                <w:rStyle w:val="hedexlitehighlightresult"/>
                <w:i/>
                <w:iCs/>
                <w:color w:val="000000"/>
                <w:shd w:val="clear" w:color="auto" w:fill="FFFF66"/>
              </w:rPr>
              <w:t>port</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 xml:space="preserve">Indicates the number of CATV </w:t>
            </w:r>
            <w:r>
              <w:rPr>
                <w:rStyle w:val="hedexlitehighlightresult"/>
                <w:color w:val="000000"/>
                <w:shd w:val="clear" w:color="auto" w:fill="FFFF66"/>
              </w:rPr>
              <w:t>ports</w:t>
            </w:r>
            <w:r>
              <w:t xml:space="preserve"> on the </w:t>
            </w:r>
            <w:r>
              <w:rPr>
                <w:rStyle w:val="hedexlitehighlightresult"/>
                <w:color w:val="000000"/>
                <w:shd w:val="clear" w:color="auto" w:fill="FFFF66"/>
              </w:rPr>
              <w:t>ONT</w:t>
            </w:r>
            <w:r>
              <w:t>.</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0-8.</w:t>
            </w:r>
          </w:p>
        </w:tc>
      </w:tr>
      <w:tr w:rsidR="00DD68BC" w:rsidTr="00DD68BC">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DD68BC" w:rsidRDefault="00DD68BC">
            <w:pPr>
              <w:rPr>
                <w:sz w:val="24"/>
                <w:szCs w:val="24"/>
              </w:rPr>
            </w:pPr>
            <w:r>
              <w:rPr>
                <w:rStyle w:val="Siln"/>
              </w:rPr>
              <w:t>adaptive</w:t>
            </w:r>
            <w:r>
              <w:t xml:space="preserve"> [ </w:t>
            </w:r>
            <w:r>
              <w:rPr>
                <w:rStyle w:val="varname"/>
                <w:i/>
                <w:iCs/>
              </w:rPr>
              <w:t>max-catv-</w:t>
            </w:r>
            <w:r>
              <w:rPr>
                <w:rStyle w:val="hedexlitehighlightresult"/>
                <w:i/>
                <w:iCs/>
                <w:color w:val="000000"/>
                <w:shd w:val="clear" w:color="auto" w:fill="FFFF66"/>
              </w:rPr>
              <w:t>port</w:t>
            </w:r>
            <w:r>
              <w:t xml:space="preserve"> ]</w:t>
            </w:r>
          </w:p>
        </w:tc>
        <w:tc>
          <w:tcPr>
            <w:tcW w:w="230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rPr>
                <w:rStyle w:val="Siln"/>
              </w:rPr>
              <w:t>adaptive</w:t>
            </w:r>
            <w:r>
              <w:t xml:space="preserve"> indicates that the number of </w:t>
            </w:r>
            <w:r>
              <w:rPr>
                <w:rStyle w:val="hedexlitehighlightresult"/>
                <w:color w:val="000000"/>
                <w:shd w:val="clear" w:color="auto" w:fill="FFFF66"/>
              </w:rPr>
              <w:t>ports</w:t>
            </w:r>
            <w:r>
              <w:t xml:space="preserve"> is automatically negotiated. </w:t>
            </w:r>
            <w:r>
              <w:rPr>
                <w:rStyle w:val="Siln"/>
              </w:rPr>
              <w:t>max-eth-</w:t>
            </w:r>
            <w:r>
              <w:rPr>
                <w:rStyle w:val="hedexlitehighlightresult"/>
                <w:b/>
                <w:bCs/>
                <w:color w:val="000000"/>
                <w:shd w:val="clear" w:color="auto" w:fill="FFFF66"/>
              </w:rPr>
              <w:t>port</w:t>
            </w:r>
            <w:r>
              <w:t xml:space="preserve"> indicates the maximum number of CATV </w:t>
            </w:r>
            <w:r>
              <w:rPr>
                <w:rStyle w:val="hedexlitehighlightresult"/>
                <w:color w:val="000000"/>
                <w:shd w:val="clear" w:color="auto" w:fill="FFFF66"/>
              </w:rPr>
              <w:t>ports</w:t>
            </w:r>
            <w:r>
              <w:t xml:space="preserve"> that can be automatically negotiated.</w:t>
            </w:r>
          </w:p>
        </w:tc>
        <w:tc>
          <w:tcPr>
            <w:tcW w:w="1450" w:type="pct"/>
            <w:tcBorders>
              <w:top w:val="outset" w:sz="6" w:space="0" w:color="auto"/>
              <w:left w:val="outset" w:sz="6" w:space="0" w:color="auto"/>
              <w:bottom w:val="outset" w:sz="6" w:space="0" w:color="auto"/>
              <w:right w:val="outset" w:sz="6" w:space="0" w:color="auto"/>
            </w:tcBorders>
            <w:hideMark/>
          </w:tcPr>
          <w:p w:rsidR="00DD68BC" w:rsidRDefault="00DD68BC">
            <w:pPr>
              <w:pStyle w:val="Normlnweb"/>
            </w:pPr>
            <w:r>
              <w:t>Numeral type. Range: 1-8.</w:t>
            </w:r>
          </w:p>
        </w:tc>
      </w:tr>
    </w:tbl>
    <w:p w:rsidR="00DD68BC" w:rsidRDefault="00DD68BC" w:rsidP="00DD68BC">
      <w:r>
        <w:rPr>
          <w:rStyle w:val="Siln"/>
        </w:rPr>
        <w:t>Related Topics</w:t>
      </w:r>
    </w:p>
    <w:p w:rsidR="00DD68BC" w:rsidRDefault="00FD4127" w:rsidP="00DD68BC">
      <w:hyperlink r:id="rId31" w:history="1">
        <w:r w:rsidR="00DD68BC">
          <w:rPr>
            <w:rStyle w:val="hedexlitehighlightresult"/>
            <w:color w:val="000000"/>
            <w:u w:val="single"/>
            <w:shd w:val="clear" w:color="auto" w:fill="FFFF66"/>
          </w:rPr>
          <w:t>port</w:t>
        </w:r>
        <w:r w:rsidR="00DD68BC">
          <w:rPr>
            <w:rStyle w:val="Hypertextovodkaz"/>
          </w:rPr>
          <w:t xml:space="preserve"> vlan</w:t>
        </w:r>
      </w:hyperlink>
    </w:p>
    <w:p w:rsidR="00D036B2" w:rsidRDefault="00D036B2" w:rsidP="00362C5B"/>
    <w:p w:rsidR="00D036B2" w:rsidRDefault="00D036B2" w:rsidP="00362C5B"/>
    <w:p w:rsidR="00AB43FD" w:rsidRDefault="00AB43FD" w:rsidP="00362C5B"/>
    <w:p w:rsidR="004E2E55" w:rsidRDefault="004E2E55" w:rsidP="004E2E55">
      <w:pPr>
        <w:pStyle w:val="Nadpis1"/>
      </w:pPr>
      <w:r>
        <w:t>port vlan(gpon profile)</w:t>
      </w:r>
    </w:p>
    <w:p w:rsidR="004E2E55" w:rsidRDefault="004E2E55" w:rsidP="004E2E55">
      <w:pPr>
        <w:pStyle w:val="Nadpis2"/>
      </w:pPr>
      <w:bookmarkStart w:id="18" w:name="GUID547B6705-1BEB-4179-B797-CECCDAD2541B"/>
      <w:bookmarkEnd w:id="18"/>
      <w:r>
        <w:t>Function</w:t>
      </w:r>
    </w:p>
    <w:p w:rsidR="004E2E55" w:rsidRDefault="004E2E55" w:rsidP="004E2E55">
      <w:pPr>
        <w:pStyle w:val="Normlnweb"/>
      </w:pPr>
      <w:r>
        <w:t xml:space="preserve">The </w:t>
      </w:r>
      <w:bookmarkStart w:id="19" w:name="port_vlan"/>
      <w:r>
        <w:rPr>
          <w:rStyle w:val="cmdname"/>
          <w:b/>
          <w:bCs/>
        </w:rPr>
        <w:t>port vlan</w:t>
      </w:r>
      <w:r>
        <w:t xml:space="preserve"> </w:t>
      </w:r>
      <w:bookmarkEnd w:id="19"/>
      <w:r>
        <w:t xml:space="preserve">command </w:t>
      </w:r>
      <w:proofErr w:type="gramStart"/>
      <w:r>
        <w:t>is used</w:t>
      </w:r>
      <w:proofErr w:type="gramEnd"/>
      <w:r>
        <w:t xml:space="preserve"> to add a user-side port on the ONT to a VLAN in a GPON ONT service profile. With this command, you can add an ONT port to a VLAN and add VLAN tags to the packets sent from or to the port.</w:t>
      </w:r>
    </w:p>
    <w:p w:rsidR="004E2E55" w:rsidRDefault="004E2E55" w:rsidP="004E2E55">
      <w:pPr>
        <w:pStyle w:val="Normlnweb"/>
      </w:pPr>
      <w:r>
        <w:t xml:space="preserve">The </w:t>
      </w:r>
      <w:r>
        <w:rPr>
          <w:rStyle w:val="cmdname"/>
          <w:b/>
          <w:bCs/>
        </w:rPr>
        <w:t>undo port vlan</w:t>
      </w:r>
      <w:r>
        <w:t xml:space="preserve"> command </w:t>
      </w:r>
      <w:proofErr w:type="gramStart"/>
      <w:r>
        <w:t>is used</w:t>
      </w:r>
      <w:proofErr w:type="gramEnd"/>
      <w:r>
        <w:t xml:space="preserve"> to delete a user-side port on the ONT from a VLAN in a GPON ONT service profile. When the packets with the VLAN tag do not need be transmitted from or to the user-side port, run this command to delete the user-side port from the VLAN.</w:t>
      </w:r>
    </w:p>
    <w:p w:rsidR="00AB43FD" w:rsidRDefault="00AB43FD" w:rsidP="00362C5B"/>
    <w:p w:rsidR="00AB43FD" w:rsidRDefault="00801B2D" w:rsidP="00362C5B">
      <w:r w:rsidRPr="00801B2D">
        <w:t xml:space="preserve">huawei(config-gpon-srvprofile-5)#port vlan eth </w:t>
      </w:r>
      <w:proofErr w:type="gramStart"/>
      <w:r>
        <w:t>2</w:t>
      </w:r>
      <w:r w:rsidRPr="00801B2D">
        <w:t xml:space="preserve"> 10</w:t>
      </w:r>
      <w:r>
        <w:t xml:space="preserve">         přiřadíme</w:t>
      </w:r>
      <w:proofErr w:type="gramEnd"/>
      <w:r>
        <w:t xml:space="preserve"> VLAN 10  k ETH portu 2</w:t>
      </w:r>
    </w:p>
    <w:p w:rsidR="00801B2D" w:rsidRDefault="00801B2D" w:rsidP="00362C5B">
      <w:r w:rsidRPr="00801B2D">
        <w:t>huawei(config-gpon-srvprofile-5)#port vlan eth 1-4 10</w:t>
      </w:r>
      <w:r>
        <w:t xml:space="preserve">     lze použít i rozsah portů od 1 do 4 </w:t>
      </w:r>
    </w:p>
    <w:p w:rsidR="00801B2D" w:rsidRDefault="00801B2D" w:rsidP="00362C5B"/>
    <w:p w:rsidR="00AB43FD" w:rsidRDefault="00AB43FD" w:rsidP="00362C5B"/>
    <w:p w:rsidR="00D036B2" w:rsidRDefault="00D036B2" w:rsidP="00362C5B"/>
    <w:p w:rsidR="00BB0A03" w:rsidRDefault="00BB0A03" w:rsidP="00BB0A03">
      <w:pPr>
        <w:pStyle w:val="Nadpis1"/>
      </w:pPr>
      <w:r>
        <w:t xml:space="preserve">ont </w:t>
      </w:r>
      <w:r>
        <w:rPr>
          <w:rStyle w:val="hedexlitehighlightresult"/>
          <w:color w:val="000000"/>
          <w:shd w:val="clear" w:color="auto" w:fill="FFFF66"/>
        </w:rPr>
        <w:t>port</w:t>
      </w:r>
      <w:r>
        <w:t xml:space="preserve"> native-</w:t>
      </w:r>
      <w:r>
        <w:rPr>
          <w:rStyle w:val="hedexlitehighlightresult"/>
          <w:color w:val="000000"/>
          <w:shd w:val="clear" w:color="auto" w:fill="FFFF66"/>
        </w:rPr>
        <w:t>vlan</w:t>
      </w:r>
      <w:r>
        <w:t>(</w:t>
      </w:r>
      <w:r>
        <w:rPr>
          <w:rStyle w:val="hedexlitehighlightresult"/>
          <w:color w:val="000000"/>
          <w:shd w:val="clear" w:color="auto" w:fill="FFFF66"/>
        </w:rPr>
        <w:t>gpon</w:t>
      </w:r>
      <w:r>
        <w:t>)</w:t>
      </w:r>
    </w:p>
    <w:p w:rsidR="00BB0A03" w:rsidRDefault="00BB0A03" w:rsidP="00BB0A03">
      <w:pPr>
        <w:pStyle w:val="Nadpis2"/>
      </w:pPr>
      <w:bookmarkStart w:id="20" w:name="GUID3850A714-AB02-43CB-B5CA-79B3824CDB56"/>
      <w:bookmarkEnd w:id="20"/>
      <w:r>
        <w:t>Function</w:t>
      </w:r>
    </w:p>
    <w:p w:rsidR="00BB0A03" w:rsidRDefault="00BB0A03" w:rsidP="00BB0A03">
      <w:pPr>
        <w:pStyle w:val="Normlnweb"/>
      </w:pPr>
      <w:r>
        <w:t xml:space="preserve">This command </w:t>
      </w:r>
      <w:proofErr w:type="gramStart"/>
      <w:r>
        <w:t>is used</w:t>
      </w:r>
      <w:proofErr w:type="gramEnd"/>
      <w:r>
        <w:t xml:space="preserve"> to configure the default </w:t>
      </w:r>
      <w:r>
        <w:rPr>
          <w:rStyle w:val="hedexlitehighlightresult"/>
          <w:color w:val="000000"/>
          <w:shd w:val="clear" w:color="auto" w:fill="FFFF66"/>
        </w:rPr>
        <w:t>VLAN</w:t>
      </w:r>
      <w:r>
        <w:t xml:space="preserve"> for the ONT </w:t>
      </w:r>
      <w:r>
        <w:rPr>
          <w:rStyle w:val="hedexlitehighlightresult"/>
          <w:color w:val="000000"/>
          <w:shd w:val="clear" w:color="auto" w:fill="FFFF66"/>
        </w:rPr>
        <w:t>port</w:t>
      </w:r>
      <w:r>
        <w:t xml:space="preserve">. Assume that the native </w:t>
      </w:r>
      <w:r>
        <w:rPr>
          <w:rStyle w:val="hedexlitehighlightresult"/>
          <w:color w:val="000000"/>
          <w:shd w:val="clear" w:color="auto" w:fill="FFFF66"/>
        </w:rPr>
        <w:t>VLAN</w:t>
      </w:r>
      <w:r>
        <w:t xml:space="preserve"> function is enabled. For inbound untagged packets, the system applies native </w:t>
      </w:r>
      <w:r>
        <w:rPr>
          <w:rStyle w:val="hedexlitehighlightresult"/>
          <w:color w:val="000000"/>
          <w:shd w:val="clear" w:color="auto" w:fill="FFFF66"/>
        </w:rPr>
        <w:t>VLAN</w:t>
      </w:r>
      <w:r>
        <w:t xml:space="preserve"> tags to the packets. For outbound packets with native </w:t>
      </w:r>
      <w:r>
        <w:rPr>
          <w:rStyle w:val="hedexlitehighlightresult"/>
          <w:color w:val="000000"/>
          <w:shd w:val="clear" w:color="auto" w:fill="FFFF66"/>
        </w:rPr>
        <w:t>VLAN</w:t>
      </w:r>
      <w:r>
        <w:t xml:space="preserve"> tags, the system strips the </w:t>
      </w:r>
      <w:r>
        <w:rPr>
          <w:rStyle w:val="hedexlitehighlightresult"/>
          <w:color w:val="000000"/>
          <w:shd w:val="clear" w:color="auto" w:fill="FFFF66"/>
        </w:rPr>
        <w:t>VLAN</w:t>
      </w:r>
      <w:r>
        <w:t xml:space="preserve"> tags off the packets. The default native </w:t>
      </w:r>
      <w:r>
        <w:rPr>
          <w:rStyle w:val="hedexlitehighlightresult"/>
          <w:color w:val="000000"/>
          <w:shd w:val="clear" w:color="auto" w:fill="FFFF66"/>
        </w:rPr>
        <w:t>VLAN</w:t>
      </w:r>
      <w:r>
        <w:t xml:space="preserve"> is </w:t>
      </w:r>
      <w:r>
        <w:rPr>
          <w:rStyle w:val="hedexlitehighlightresult"/>
          <w:color w:val="000000"/>
          <w:shd w:val="clear" w:color="auto" w:fill="FFFF66"/>
        </w:rPr>
        <w:t>VLAN</w:t>
      </w:r>
      <w:r>
        <w:t xml:space="preserve"> 1.</w:t>
      </w:r>
    </w:p>
    <w:p w:rsidR="008B5637" w:rsidRDefault="00BB0A03" w:rsidP="00362C5B">
      <w:r>
        <w:t xml:space="preserve">Takže to dělá přesně to, co potřebujeme. </w:t>
      </w:r>
    </w:p>
    <w:p w:rsidR="008B5637" w:rsidRDefault="008B5637" w:rsidP="008B5637">
      <w:pPr>
        <w:pStyle w:val="Nadpis2"/>
      </w:pPr>
      <w:r>
        <w:t>Format</w:t>
      </w:r>
    </w:p>
    <w:p w:rsidR="008B5637" w:rsidRDefault="008B5637" w:rsidP="008B5637">
      <w:pPr>
        <w:pStyle w:val="Normlnweb"/>
      </w:pPr>
      <w:r>
        <w:rPr>
          <w:rStyle w:val="hedexlitehighlightresult"/>
          <w:b/>
          <w:bCs/>
          <w:color w:val="000000"/>
          <w:shd w:val="clear" w:color="auto" w:fill="FFFF66"/>
        </w:rPr>
        <w:t>ont</w:t>
      </w:r>
      <w:r>
        <w:rPr>
          <w:rStyle w:val="cmdname"/>
          <w:b/>
          <w:bCs/>
        </w:rPr>
        <w:t xml:space="preserve"> </w:t>
      </w:r>
      <w:r>
        <w:rPr>
          <w:rStyle w:val="hedexlitehighlightresult"/>
          <w:b/>
          <w:bCs/>
          <w:color w:val="000000"/>
          <w:shd w:val="clear" w:color="auto" w:fill="FFFF66"/>
        </w:rPr>
        <w:t>port</w:t>
      </w:r>
      <w:r>
        <w:rPr>
          <w:rStyle w:val="cmdname"/>
          <w:b/>
          <w:bCs/>
        </w:rPr>
        <w:t xml:space="preserve"> </w:t>
      </w:r>
      <w:r>
        <w:rPr>
          <w:rStyle w:val="hedexlitehighlightresult"/>
          <w:b/>
          <w:bCs/>
          <w:color w:val="000000"/>
          <w:shd w:val="clear" w:color="auto" w:fill="FFFF66"/>
        </w:rPr>
        <w:t>native</w:t>
      </w:r>
      <w:r>
        <w:rPr>
          <w:rStyle w:val="cmdname"/>
          <w:b/>
          <w:bCs/>
        </w:rPr>
        <w:t>-</w:t>
      </w:r>
      <w:r>
        <w:rPr>
          <w:rStyle w:val="hedexlitehighlightresult"/>
          <w:b/>
          <w:bCs/>
          <w:color w:val="000000"/>
          <w:shd w:val="clear" w:color="auto" w:fill="FFFF66"/>
        </w:rPr>
        <w:t>vlan</w:t>
      </w:r>
      <w:r>
        <w:t xml:space="preserve"> </w:t>
      </w:r>
      <w:r>
        <w:rPr>
          <w:rStyle w:val="varname"/>
          <w:i/>
          <w:iCs/>
        </w:rPr>
        <w:t>portid</w:t>
      </w:r>
      <w:r>
        <w:t xml:space="preserve"> </w:t>
      </w:r>
      <w:r>
        <w:rPr>
          <w:rStyle w:val="varname"/>
          <w:i/>
          <w:iCs/>
        </w:rPr>
        <w:t>ontid</w:t>
      </w:r>
      <w:r>
        <w:t xml:space="preserve"> { { </w:t>
      </w:r>
      <w:r>
        <w:rPr>
          <w:rStyle w:val="Siln"/>
        </w:rPr>
        <w:t>eth</w:t>
      </w:r>
      <w:r>
        <w:t xml:space="preserve"> | </w:t>
      </w:r>
      <w:r>
        <w:rPr>
          <w:rStyle w:val="Siln"/>
        </w:rPr>
        <w:t>moca</w:t>
      </w:r>
      <w:r>
        <w:t xml:space="preserve"> | </w:t>
      </w:r>
      <w:r>
        <w:rPr>
          <w:rStyle w:val="Siln"/>
        </w:rPr>
        <w:t>vdsl</w:t>
      </w:r>
      <w:r>
        <w:t xml:space="preserve"> | </w:t>
      </w:r>
      <w:r>
        <w:rPr>
          <w:rStyle w:val="Siln"/>
        </w:rPr>
        <w:t>wifi</w:t>
      </w:r>
      <w:r>
        <w:t xml:space="preserve"> } </w:t>
      </w:r>
      <w:r>
        <w:rPr>
          <w:rStyle w:val="hedexlitehighlightresult"/>
          <w:i/>
          <w:iCs/>
          <w:color w:val="000000"/>
          <w:shd w:val="clear" w:color="auto" w:fill="FFFF66"/>
        </w:rPr>
        <w:t>ont</w:t>
      </w:r>
      <w:r>
        <w:rPr>
          <w:rStyle w:val="varname"/>
          <w:i/>
          <w:iCs/>
        </w:rPr>
        <w:t>-portid</w:t>
      </w:r>
      <w:r>
        <w:t xml:space="preserve"> | </w:t>
      </w:r>
      <w:r>
        <w:rPr>
          <w:rStyle w:val="Siln"/>
        </w:rPr>
        <w:t>iphost</w:t>
      </w:r>
      <w:r>
        <w:t xml:space="preserve"> } { </w:t>
      </w:r>
      <w:r>
        <w:rPr>
          <w:rStyle w:val="hedexlitehighlightresult"/>
          <w:b/>
          <w:bCs/>
          <w:color w:val="000000"/>
          <w:shd w:val="clear" w:color="auto" w:fill="FFFF66"/>
        </w:rPr>
        <w:t>vlan</w:t>
      </w:r>
      <w:r>
        <w:t xml:space="preserve"> </w:t>
      </w:r>
      <w:r>
        <w:rPr>
          <w:rStyle w:val="varname"/>
          <w:i/>
          <w:iCs/>
        </w:rPr>
        <w:t>vlanid</w:t>
      </w:r>
      <w:r>
        <w:t xml:space="preserve"> | </w:t>
      </w:r>
      <w:r>
        <w:rPr>
          <w:rStyle w:val="Siln"/>
        </w:rPr>
        <w:t>priority</w:t>
      </w:r>
      <w:r>
        <w:t xml:space="preserve"> </w:t>
      </w:r>
      <w:r>
        <w:rPr>
          <w:rStyle w:val="varname"/>
          <w:i/>
          <w:iCs/>
        </w:rPr>
        <w:t>priority</w:t>
      </w:r>
      <w:r>
        <w:t xml:space="preserve"> }</w:t>
      </w:r>
    </w:p>
    <w:p w:rsidR="008B5637" w:rsidRDefault="008B5637" w:rsidP="00362C5B"/>
    <w:p w:rsidR="00BB0A03" w:rsidRPr="00BB0A03" w:rsidRDefault="00BB0A03" w:rsidP="00BB0A03">
      <w:pPr>
        <w:pStyle w:val="FormtovanvHTML"/>
      </w:pPr>
      <w:r w:rsidRPr="00BB0A03">
        <w:t>huawei(config-if-</w:t>
      </w:r>
      <w:r w:rsidRPr="00BB0A03">
        <w:rPr>
          <w:color w:val="000000"/>
          <w:shd w:val="clear" w:color="auto" w:fill="FFFF66"/>
        </w:rPr>
        <w:t>gpon</w:t>
      </w:r>
      <w:r w:rsidRPr="00BB0A03">
        <w:t>-0/3)#</w:t>
      </w:r>
      <w:bookmarkStart w:id="21" w:name="native_vlan"/>
      <w:r w:rsidRPr="00BB0A03">
        <w:rPr>
          <w:b/>
          <w:bCs/>
        </w:rPr>
        <w:t xml:space="preserve">ont </w:t>
      </w:r>
      <w:r w:rsidRPr="00BB0A03">
        <w:rPr>
          <w:b/>
          <w:bCs/>
          <w:color w:val="000000"/>
          <w:shd w:val="clear" w:color="auto" w:fill="FFFF66"/>
        </w:rPr>
        <w:t>port</w:t>
      </w:r>
      <w:r w:rsidRPr="00BB0A03">
        <w:rPr>
          <w:b/>
          <w:bCs/>
        </w:rPr>
        <w:t xml:space="preserve"> native-</w:t>
      </w:r>
      <w:r w:rsidRPr="00BB0A03">
        <w:rPr>
          <w:b/>
          <w:bCs/>
          <w:color w:val="000000"/>
          <w:shd w:val="clear" w:color="auto" w:fill="FFFF66"/>
        </w:rPr>
        <w:t>vlan</w:t>
      </w:r>
      <w:r>
        <w:rPr>
          <w:b/>
          <w:bCs/>
          <w:color w:val="000000"/>
          <w:shd w:val="clear" w:color="auto" w:fill="FFFF66"/>
        </w:rPr>
        <w:t xml:space="preserve"> </w:t>
      </w:r>
      <w:bookmarkEnd w:id="21"/>
      <w:r w:rsidRPr="00BB0A03">
        <w:t xml:space="preserve">1 0 eth 1 </w:t>
      </w:r>
      <w:r w:rsidRPr="00BB0A03">
        <w:rPr>
          <w:color w:val="000000"/>
          <w:shd w:val="clear" w:color="auto" w:fill="FFFF66"/>
        </w:rPr>
        <w:t>vlan</w:t>
      </w:r>
      <w:r w:rsidRPr="00BB0A03">
        <w:t xml:space="preserve"> 100</w:t>
      </w:r>
    </w:p>
    <w:p w:rsidR="00BB0A03" w:rsidRDefault="00BB0A03" w:rsidP="00BB0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BB0A03" w:rsidRDefault="00BB0A03" w:rsidP="00BB0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BB0A03" w:rsidRDefault="00BB0A03" w:rsidP="00BB0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BB0A03" w:rsidRDefault="00BB0A03" w:rsidP="00BB0A03">
      <w:pPr>
        <w:pStyle w:val="Nadpis2"/>
      </w:pPr>
      <w:r>
        <w:t>Usage Guidelines</w:t>
      </w:r>
    </w:p>
    <w:p w:rsidR="00BB0A03" w:rsidRDefault="00BB0A03" w:rsidP="00BB0A03">
      <w:pPr>
        <w:numPr>
          <w:ilvl w:val="0"/>
          <w:numId w:val="16"/>
        </w:numPr>
        <w:spacing w:before="100" w:beforeAutospacing="1" w:after="100" w:afterAutospacing="1" w:line="240" w:lineRule="auto"/>
      </w:pPr>
      <w:r>
        <w:t xml:space="preserve">Run the </w:t>
      </w:r>
      <w:hyperlink r:id="rId32" w:history="1">
        <w:r>
          <w:rPr>
            <w:rStyle w:val="Hypertextovodkaz"/>
            <w:b/>
            <w:bCs/>
          </w:rPr>
          <w:t>config</w:t>
        </w:r>
      </w:hyperlink>
      <w:r>
        <w:t xml:space="preserve"> command to enter global config mode, and then run the </w:t>
      </w:r>
      <w:hyperlink r:id="rId33" w:history="1">
        <w:r>
          <w:rPr>
            <w:rStyle w:val="Hypertextovodkaz"/>
            <w:b/>
            <w:bCs/>
          </w:rPr>
          <w:t xml:space="preserve">interface </w:t>
        </w:r>
        <w:r>
          <w:rPr>
            <w:rStyle w:val="hedexlitehighlightresult"/>
            <w:b/>
            <w:bCs/>
            <w:color w:val="000000"/>
            <w:u w:val="single"/>
            <w:shd w:val="clear" w:color="auto" w:fill="FFFF66"/>
          </w:rPr>
          <w:t>gpon</w:t>
        </w:r>
      </w:hyperlink>
      <w:r>
        <w:t xml:space="preserve"> command to enter </w:t>
      </w:r>
      <w:r>
        <w:rPr>
          <w:rStyle w:val="hedexlitehighlightresult"/>
          <w:color w:val="000000"/>
          <w:shd w:val="clear" w:color="auto" w:fill="FFFF66"/>
        </w:rPr>
        <w:t>GPON</w:t>
      </w:r>
      <w:r>
        <w:t xml:space="preserve"> mode.</w:t>
      </w:r>
    </w:p>
    <w:p w:rsidR="00BB0A03" w:rsidRDefault="00BB0A03" w:rsidP="00BB0A03">
      <w:pPr>
        <w:numPr>
          <w:ilvl w:val="0"/>
          <w:numId w:val="16"/>
        </w:numPr>
        <w:spacing w:before="100" w:beforeAutospacing="1" w:after="100" w:afterAutospacing="1" w:line="240" w:lineRule="auto"/>
      </w:pPr>
      <w:r>
        <w:t xml:space="preserve">Before you run this command to configure the native </w:t>
      </w:r>
      <w:r>
        <w:rPr>
          <w:rStyle w:val="hedexlitehighlightresult"/>
          <w:color w:val="000000"/>
          <w:shd w:val="clear" w:color="auto" w:fill="FFFF66"/>
        </w:rPr>
        <w:t>VLAN</w:t>
      </w:r>
      <w:r>
        <w:t xml:space="preserve"> of an ONT </w:t>
      </w:r>
      <w:r>
        <w:rPr>
          <w:rStyle w:val="hedexlitehighlightresult"/>
          <w:color w:val="000000"/>
          <w:shd w:val="clear" w:color="auto" w:fill="FFFF66"/>
        </w:rPr>
        <w:t>port</w:t>
      </w:r>
      <w:r>
        <w:t xml:space="preserve">, run the </w:t>
      </w:r>
      <w:hyperlink r:id="rId34" w:history="1">
        <w:r>
          <w:rPr>
            <w:rStyle w:val="Hypertextovodkaz"/>
            <w:b/>
            <w:bCs/>
          </w:rPr>
          <w:t>native-</w:t>
        </w:r>
        <w:r>
          <w:rPr>
            <w:rStyle w:val="hedexlitehighlightresult"/>
            <w:b/>
            <w:bCs/>
            <w:color w:val="000000"/>
            <w:u w:val="single"/>
            <w:shd w:val="clear" w:color="auto" w:fill="FFFF66"/>
          </w:rPr>
          <w:t>vlan</w:t>
        </w:r>
        <w:r>
          <w:rPr>
            <w:rStyle w:val="Hypertextovodkaz"/>
            <w:b/>
            <w:bCs/>
          </w:rPr>
          <w:t>(</w:t>
        </w:r>
        <w:r>
          <w:rPr>
            <w:rStyle w:val="hedexlitehighlightresult"/>
            <w:b/>
            <w:bCs/>
            <w:color w:val="000000"/>
            <w:u w:val="single"/>
            <w:shd w:val="clear" w:color="auto" w:fill="FFFF66"/>
          </w:rPr>
          <w:t>gpon</w:t>
        </w:r>
        <w:r>
          <w:rPr>
            <w:rStyle w:val="Hypertextovodkaz"/>
            <w:b/>
            <w:bCs/>
          </w:rPr>
          <w:t>)</w:t>
        </w:r>
      </w:hyperlink>
      <w:r>
        <w:t xml:space="preserve"> command to configure the Native-</w:t>
      </w:r>
      <w:r>
        <w:rPr>
          <w:rStyle w:val="hedexlitehighlightresult"/>
          <w:color w:val="000000"/>
          <w:shd w:val="clear" w:color="auto" w:fill="FFFF66"/>
        </w:rPr>
        <w:t>VLAN</w:t>
      </w:r>
      <w:r>
        <w:t xml:space="preserve"> item in the ONT service </w:t>
      </w:r>
      <w:r>
        <w:rPr>
          <w:rStyle w:val="hedexlitehighlightresult"/>
          <w:color w:val="000000"/>
          <w:shd w:val="clear" w:color="auto" w:fill="FFFF66"/>
        </w:rPr>
        <w:t>profile</w:t>
      </w:r>
      <w:r>
        <w:t xml:space="preserve"> to concern.</w:t>
      </w:r>
    </w:p>
    <w:p w:rsidR="00BB0A03" w:rsidRDefault="00BB0A03" w:rsidP="00BB0A03">
      <w:pPr>
        <w:numPr>
          <w:ilvl w:val="0"/>
          <w:numId w:val="16"/>
        </w:numPr>
        <w:spacing w:before="100" w:beforeAutospacing="1" w:after="100" w:afterAutospacing="1" w:line="240" w:lineRule="auto"/>
      </w:pPr>
      <w:r>
        <w:t xml:space="preserve">If you run this command to configure a non-default native </w:t>
      </w:r>
      <w:r>
        <w:rPr>
          <w:rStyle w:val="hedexlitehighlightresult"/>
          <w:color w:val="000000"/>
          <w:shd w:val="clear" w:color="auto" w:fill="FFFF66"/>
        </w:rPr>
        <w:t>VLAN</w:t>
      </w:r>
      <w:r>
        <w:t xml:space="preserve"> of an ONT </w:t>
      </w:r>
      <w:r>
        <w:rPr>
          <w:rStyle w:val="hedexlitehighlightresult"/>
          <w:color w:val="000000"/>
          <w:shd w:val="clear" w:color="auto" w:fill="FFFF66"/>
        </w:rPr>
        <w:t>port</w:t>
      </w:r>
      <w:r>
        <w:t xml:space="preserve">, that is, run this command to modify the native VLNA of ONT to non-one, cannot run the </w:t>
      </w:r>
      <w:hyperlink r:id="rId35" w:history="1">
        <w:r>
          <w:rPr>
            <w:rStyle w:val="Hypertextovodkaz"/>
            <w:b/>
            <w:bCs/>
          </w:rPr>
          <w:t>native-</w:t>
        </w:r>
        <w:r>
          <w:rPr>
            <w:rStyle w:val="hedexlitehighlightresult"/>
            <w:b/>
            <w:bCs/>
            <w:color w:val="000000"/>
            <w:u w:val="single"/>
            <w:shd w:val="clear" w:color="auto" w:fill="FFFF66"/>
          </w:rPr>
          <w:t>vlan</w:t>
        </w:r>
        <w:r>
          <w:rPr>
            <w:rStyle w:val="Hypertextovodkaz"/>
            <w:b/>
            <w:bCs/>
          </w:rPr>
          <w:t>(</w:t>
        </w:r>
        <w:r>
          <w:rPr>
            <w:rStyle w:val="hedexlitehighlightresult"/>
            <w:b/>
            <w:bCs/>
            <w:color w:val="000000"/>
            <w:u w:val="single"/>
            <w:shd w:val="clear" w:color="auto" w:fill="FFFF66"/>
          </w:rPr>
          <w:t>gpon</w:t>
        </w:r>
        <w:r>
          <w:rPr>
            <w:rStyle w:val="Hypertextovodkaz"/>
            <w:b/>
            <w:bCs/>
          </w:rPr>
          <w:t>)</w:t>
        </w:r>
      </w:hyperlink>
      <w:r>
        <w:t xml:space="preserve"> command to configure the Native-</w:t>
      </w:r>
      <w:r>
        <w:rPr>
          <w:rStyle w:val="hedexlitehighlightresult"/>
          <w:color w:val="000000"/>
          <w:shd w:val="clear" w:color="auto" w:fill="FFFF66"/>
        </w:rPr>
        <w:t>VLAN</w:t>
      </w:r>
      <w:r>
        <w:t xml:space="preserve"> item in the ONT service </w:t>
      </w:r>
      <w:r>
        <w:rPr>
          <w:rStyle w:val="hedexlitehighlightresult"/>
          <w:color w:val="000000"/>
          <w:shd w:val="clear" w:color="auto" w:fill="FFFF66"/>
        </w:rPr>
        <w:t>profile</w:t>
      </w:r>
      <w:r>
        <w:t xml:space="preserve"> to unconcern.</w:t>
      </w:r>
    </w:p>
    <w:p w:rsidR="00BB0A03" w:rsidRDefault="00BB0A03" w:rsidP="00BB0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263B26" w:rsidRDefault="00263B26" w:rsidP="00263B26">
      <w:pPr>
        <w:pStyle w:val="Nadpis2"/>
      </w:pPr>
      <w:r>
        <w:t>Parameters</w:t>
      </w:r>
    </w:p>
    <w:tbl>
      <w:tblPr>
        <w:tblW w:w="20391"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4786"/>
        <w:gridCol w:w="10612"/>
        <w:gridCol w:w="4993"/>
      </w:tblGrid>
      <w:tr w:rsidR="00263B26" w:rsidTr="00263B26">
        <w:trPr>
          <w:tblHeade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rPr>
                <w:b/>
                <w:bCs/>
              </w:rPr>
            </w:pPr>
            <w:r>
              <w:rPr>
                <w:b/>
                <w:bCs/>
              </w:rPr>
              <w:t>Parameter</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rPr>
                <w:b/>
                <w:bCs/>
              </w:rPr>
            </w:pPr>
            <w:r>
              <w:rPr>
                <w:b/>
                <w:bCs/>
              </w:rPr>
              <w:t>Description</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rPr>
                <w:b/>
                <w:bCs/>
              </w:rPr>
            </w:pPr>
            <w:r>
              <w:rPr>
                <w:b/>
                <w:bCs/>
              </w:rPr>
              <w:t>Value</w:t>
            </w:r>
          </w:p>
        </w:tc>
      </w:tr>
    </w:tbl>
    <w:p w:rsidR="00263B26" w:rsidRDefault="00263B26" w:rsidP="00263B26">
      <w:pPr>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2164"/>
        <w:gridCol w:w="4800"/>
        <w:gridCol w:w="2258"/>
      </w:tblGrid>
      <w:tr w:rsidR="00263B26" w:rsidTr="00263B26">
        <w:trPr>
          <w:tblHeade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rPr>
                <w:b/>
                <w:bCs/>
              </w:rPr>
            </w:pPr>
            <w:r>
              <w:rPr>
                <w:b/>
                <w:bCs/>
              </w:rPr>
              <w:t>Parameter</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rPr>
                <w:b/>
                <w:bCs/>
              </w:rPr>
            </w:pPr>
            <w:r>
              <w:rPr>
                <w:b/>
                <w:bCs/>
              </w:rPr>
              <w:t>Description</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rPr>
                <w:b/>
                <w:bCs/>
              </w:rPr>
            </w:pPr>
            <w:r>
              <w:rPr>
                <w:b/>
                <w:bCs/>
              </w:rPr>
              <w:t>Value</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varname"/>
                <w:i/>
                <w:iCs/>
              </w:rPr>
              <w:t>portid</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Indicates the ID of the </w:t>
            </w:r>
            <w:r>
              <w:rPr>
                <w:rStyle w:val="hedexlitehighlightresult"/>
                <w:color w:val="000000"/>
                <w:shd w:val="clear" w:color="auto" w:fill="FFFF66"/>
              </w:rPr>
              <w:t>GPON</w:t>
            </w:r>
            <w:r>
              <w:t xml:space="preserve"> </w:t>
            </w:r>
            <w:r>
              <w:rPr>
                <w:rStyle w:val="hedexlitehighlightresult"/>
                <w:color w:val="000000"/>
                <w:shd w:val="clear" w:color="auto" w:fill="FFFF66"/>
              </w:rPr>
              <w:t>port</w:t>
            </w:r>
            <w:r>
              <w:t xml:space="preserve"> to which an ONT is connected.</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Please see </w:t>
            </w:r>
            <w:hyperlink r:id="rId36" w:history="1">
              <w:r>
                <w:rPr>
                  <w:rStyle w:val="Hypertextovodkaz"/>
                  <w:b/>
                  <w:bCs/>
                </w:rPr>
                <w:t>Differences Between Shelves</w:t>
              </w:r>
            </w:hyperlink>
            <w:r>
              <w:t>.</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varname"/>
                <w:i/>
                <w:iCs/>
              </w:rPr>
              <w:lastRenderedPageBreak/>
              <w:t>ontid</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Indicates the ID of the ONT whose </w:t>
            </w:r>
            <w:r>
              <w:rPr>
                <w:rStyle w:val="hedexlitehighlightresult"/>
                <w:color w:val="000000"/>
                <w:shd w:val="clear" w:color="auto" w:fill="FFFF66"/>
              </w:rPr>
              <w:t>port</w:t>
            </w:r>
            <w:r>
              <w:t xml:space="preserve"> native </w:t>
            </w:r>
            <w:r>
              <w:rPr>
                <w:rStyle w:val="hedexlitehighlightresult"/>
                <w:color w:val="000000"/>
                <w:shd w:val="clear" w:color="auto" w:fill="FFFF66"/>
              </w:rPr>
              <w:t>VLAN</w:t>
            </w:r>
            <w:r>
              <w:t xml:space="preserve"> needs to be configured.</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Numeral type. Range: </w:t>
            </w:r>
            <w:r>
              <w:rPr>
                <w:rStyle w:val="keyword"/>
              </w:rPr>
              <w:t>varies with the board type.</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Siln"/>
              </w:rPr>
              <w:t>eth</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Configures the native </w:t>
            </w:r>
            <w:r>
              <w:rPr>
                <w:rStyle w:val="hedexlitehighlightresult"/>
                <w:color w:val="000000"/>
                <w:shd w:val="clear" w:color="auto" w:fill="FFFF66"/>
              </w:rPr>
              <w:t>VLAN</w:t>
            </w:r>
            <w:r>
              <w:t xml:space="preserve"> of the ETH </w:t>
            </w:r>
            <w:r>
              <w:rPr>
                <w:rStyle w:val="hedexlitehighlightresult"/>
                <w:color w:val="000000"/>
                <w:shd w:val="clear" w:color="auto" w:fill="FFFF66"/>
              </w:rPr>
              <w:t>ports</w:t>
            </w:r>
            <w:r>
              <w:t xml:space="preserve"> on the ONT.</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Siln"/>
              </w:rPr>
              <w:t>vdsl</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Configures the native </w:t>
            </w:r>
            <w:r>
              <w:rPr>
                <w:rStyle w:val="hedexlitehighlightresult"/>
                <w:color w:val="000000"/>
                <w:shd w:val="clear" w:color="auto" w:fill="FFFF66"/>
              </w:rPr>
              <w:t>VLAN</w:t>
            </w:r>
            <w:r>
              <w:t xml:space="preserve"> of the VDSL </w:t>
            </w:r>
            <w:r>
              <w:rPr>
                <w:rStyle w:val="hedexlitehighlightresult"/>
                <w:color w:val="000000"/>
                <w:shd w:val="clear" w:color="auto" w:fill="FFFF66"/>
              </w:rPr>
              <w:t>ports</w:t>
            </w:r>
            <w:r>
              <w:t xml:space="preserve"> on the ONT.</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Siln"/>
              </w:rPr>
              <w:t>wifi</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Configures the native </w:t>
            </w:r>
            <w:r>
              <w:rPr>
                <w:rStyle w:val="hedexlitehighlightresult"/>
                <w:color w:val="000000"/>
                <w:shd w:val="clear" w:color="auto" w:fill="FFFF66"/>
              </w:rPr>
              <w:t>VLAN</w:t>
            </w:r>
            <w:r>
              <w:t xml:space="preserve"> of the Wi-Fi </w:t>
            </w:r>
            <w:r>
              <w:rPr>
                <w:rStyle w:val="hedexlitehighlightresult"/>
                <w:color w:val="000000"/>
                <w:shd w:val="clear" w:color="auto" w:fill="FFFF66"/>
              </w:rPr>
              <w:t>ports</w:t>
            </w:r>
            <w:r>
              <w:t xml:space="preserve"> on the ONT.</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Siln"/>
              </w:rPr>
              <w:t>moca</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Configures the native </w:t>
            </w:r>
            <w:r>
              <w:rPr>
                <w:rStyle w:val="hedexlitehighlightresult"/>
                <w:color w:val="000000"/>
                <w:shd w:val="clear" w:color="auto" w:fill="FFFF66"/>
              </w:rPr>
              <w:t>VLAN</w:t>
            </w:r>
            <w:r>
              <w:t xml:space="preserve"> for the MOCA </w:t>
            </w:r>
            <w:r>
              <w:rPr>
                <w:rStyle w:val="hedexlitehighlightresult"/>
                <w:color w:val="000000"/>
                <w:shd w:val="clear" w:color="auto" w:fill="FFFF66"/>
              </w:rPr>
              <w:t>ports</w:t>
            </w:r>
            <w:r>
              <w:t xml:space="preserve"> on the ONT. A MOCA </w:t>
            </w:r>
            <w:r>
              <w:rPr>
                <w:rStyle w:val="hedexlitehighlightresult"/>
                <w:color w:val="000000"/>
                <w:shd w:val="clear" w:color="auto" w:fill="FFFF66"/>
              </w:rPr>
              <w:t>port</w:t>
            </w:r>
            <w:r>
              <w:t xml:space="preserve"> </w:t>
            </w:r>
            <w:proofErr w:type="gramStart"/>
            <w:r>
              <w:t>is used</w:t>
            </w:r>
            <w:proofErr w:type="gramEnd"/>
            <w:r>
              <w:t xml:space="preserve"> to concurrently transmit both data and video signals over the coaxial cable, and then the signals are separated after being transmitted to the user terminal.</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Siln"/>
              </w:rPr>
              <w:t>iphost</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rsidP="00263B26">
            <w:r>
              <w:t xml:space="preserve">Configures the native </w:t>
            </w:r>
            <w:r>
              <w:rPr>
                <w:rStyle w:val="hedexlitehighlightresult"/>
                <w:color w:val="000000"/>
                <w:shd w:val="clear" w:color="auto" w:fill="FFFF66"/>
              </w:rPr>
              <w:t>VLAN</w:t>
            </w:r>
            <w:r>
              <w:t xml:space="preserve"> for the IP host </w:t>
            </w:r>
            <w:r>
              <w:rPr>
                <w:rStyle w:val="hedexlitehighlightresult"/>
                <w:color w:val="000000"/>
                <w:shd w:val="clear" w:color="auto" w:fill="FFFF66"/>
              </w:rPr>
              <w:t>port</w:t>
            </w:r>
            <w:r>
              <w:t xml:space="preserve">. The IP host </w:t>
            </w:r>
            <w:r>
              <w:rPr>
                <w:rStyle w:val="hedexlitehighlightresult"/>
                <w:color w:val="000000"/>
                <w:shd w:val="clear" w:color="auto" w:fill="FFFF66"/>
              </w:rPr>
              <w:t>port</w:t>
            </w:r>
            <w:r>
              <w:t xml:space="preserve"> is a virtual </w:t>
            </w:r>
            <w:r>
              <w:rPr>
                <w:rStyle w:val="hedexlitehighlightresult"/>
                <w:color w:val="000000"/>
                <w:shd w:val="clear" w:color="auto" w:fill="FFFF66"/>
              </w:rPr>
              <w:t>port</w:t>
            </w:r>
            <w:r>
              <w:t xml:space="preserve"> on the ONT, and it is mainly used in voice service.</w:t>
            </w:r>
          </w:p>
          <w:p w:rsidR="00263B26" w:rsidRDefault="00263B26" w:rsidP="00263B26">
            <w:r>
              <w:rPr>
                <w:rStyle w:val="notetitle"/>
              </w:rPr>
              <w:t xml:space="preserve">NOTE: </w:t>
            </w:r>
          </w:p>
          <w:p w:rsidR="00263B26" w:rsidRDefault="00263B26" w:rsidP="00263B26">
            <w:pPr>
              <w:numPr>
                <w:ilvl w:val="0"/>
                <w:numId w:val="17"/>
              </w:numPr>
              <w:spacing w:before="100" w:beforeAutospacing="1" w:after="100" w:afterAutospacing="1" w:line="240" w:lineRule="auto"/>
            </w:pPr>
            <w:r>
              <w:t xml:space="preserve">The IP host </w:t>
            </w:r>
            <w:r>
              <w:rPr>
                <w:rStyle w:val="hedexlitehighlightresult"/>
                <w:color w:val="000000"/>
                <w:shd w:val="clear" w:color="auto" w:fill="FFFF66"/>
              </w:rPr>
              <w:t>port</w:t>
            </w:r>
            <w:r>
              <w:t xml:space="preserve"> </w:t>
            </w:r>
            <w:proofErr w:type="gramStart"/>
            <w:r>
              <w:t>is used</w:t>
            </w:r>
            <w:proofErr w:type="gramEnd"/>
            <w:r>
              <w:t xml:space="preserve"> to make the POTS physical </w:t>
            </w:r>
            <w:r>
              <w:rPr>
                <w:rStyle w:val="hedexlitehighlightresult"/>
                <w:color w:val="000000"/>
                <w:shd w:val="clear" w:color="auto" w:fill="FFFF66"/>
              </w:rPr>
              <w:t>port</w:t>
            </w:r>
            <w:r>
              <w:t xml:space="preserve"> logical. It </w:t>
            </w:r>
            <w:proofErr w:type="gramStart"/>
            <w:r>
              <w:t>is used</w:t>
            </w:r>
            <w:proofErr w:type="gramEnd"/>
            <w:r>
              <w:t xml:space="preserve"> to configure the </w:t>
            </w:r>
            <w:r>
              <w:rPr>
                <w:rStyle w:val="hedexlitehighlightresult"/>
                <w:color w:val="000000"/>
                <w:shd w:val="clear" w:color="auto" w:fill="FFFF66"/>
              </w:rPr>
              <w:t>VLAN</w:t>
            </w:r>
            <w:r>
              <w:t xml:space="preserve">, IP address, packet priority of voice services, and the configuration of the OLT can be issued to the ONT POTS </w:t>
            </w:r>
            <w:r>
              <w:rPr>
                <w:rStyle w:val="hedexlitehighlightresult"/>
                <w:color w:val="000000"/>
                <w:shd w:val="clear" w:color="auto" w:fill="FFFF66"/>
              </w:rPr>
              <w:t>port</w:t>
            </w:r>
            <w:r>
              <w:t xml:space="preserve"> through this </w:t>
            </w:r>
            <w:r>
              <w:rPr>
                <w:rStyle w:val="hedexlitehighlightresult"/>
                <w:color w:val="000000"/>
                <w:shd w:val="clear" w:color="auto" w:fill="FFFF66"/>
              </w:rPr>
              <w:t>port</w:t>
            </w:r>
            <w:r>
              <w:t>. Then the configuration of the voice services on the ONT is completed.</w:t>
            </w:r>
          </w:p>
          <w:p w:rsidR="00263B26" w:rsidRDefault="00263B26" w:rsidP="00263B26">
            <w:pPr>
              <w:numPr>
                <w:ilvl w:val="0"/>
                <w:numId w:val="17"/>
              </w:numPr>
              <w:spacing w:before="100" w:beforeAutospacing="1" w:after="100" w:afterAutospacing="1" w:line="240" w:lineRule="auto"/>
            </w:pPr>
            <w:r>
              <w:t xml:space="preserve">Users can telnet to an ONT from the OLT and then configure the ONT, without using other means (without the NMS and web), for the IP host </w:t>
            </w:r>
            <w:r>
              <w:rPr>
                <w:rStyle w:val="hedexlitehighlightresult"/>
                <w:color w:val="000000"/>
                <w:shd w:val="clear" w:color="auto" w:fill="FFFF66"/>
              </w:rPr>
              <w:t>port</w:t>
            </w:r>
            <w:r>
              <w:t xml:space="preserve"> support IP address configuration. The IP host </w:t>
            </w:r>
            <w:r>
              <w:rPr>
                <w:rStyle w:val="hedexlitehighlightresult"/>
                <w:color w:val="000000"/>
                <w:shd w:val="clear" w:color="auto" w:fill="FFFF66"/>
              </w:rPr>
              <w:t>port</w:t>
            </w:r>
            <w:r>
              <w:t xml:space="preserve"> </w:t>
            </w:r>
            <w:proofErr w:type="gramStart"/>
            <w:r>
              <w:t>is used</w:t>
            </w:r>
            <w:proofErr w:type="gramEnd"/>
            <w:r>
              <w:t xml:space="preserve"> as the in-band management channel.</w:t>
            </w:r>
          </w:p>
          <w:p w:rsidR="00263B26" w:rsidRDefault="00263B26" w:rsidP="00263B26">
            <w:pPr>
              <w:numPr>
                <w:ilvl w:val="0"/>
                <w:numId w:val="17"/>
              </w:numPr>
              <w:spacing w:before="100" w:beforeAutospacing="1" w:after="100" w:afterAutospacing="1" w:line="240" w:lineRule="auto"/>
            </w:pPr>
            <w:r>
              <w:t xml:space="preserve">The IP host </w:t>
            </w:r>
            <w:r>
              <w:rPr>
                <w:rStyle w:val="hedexlitehighlightresult"/>
                <w:color w:val="000000"/>
                <w:shd w:val="clear" w:color="auto" w:fill="FFFF66"/>
              </w:rPr>
              <w:t>port</w:t>
            </w:r>
            <w:r>
              <w:t xml:space="preserve"> is a service </w:t>
            </w:r>
            <w:r>
              <w:rPr>
                <w:rStyle w:val="hedexlitehighlightresult"/>
                <w:color w:val="000000"/>
                <w:shd w:val="clear" w:color="auto" w:fill="FFFF66"/>
              </w:rPr>
              <w:t>port</w:t>
            </w:r>
            <w:r>
              <w:t>, which can provide media and signaling IP address for H248/SIP user.</w:t>
            </w:r>
          </w:p>
          <w:p w:rsidR="00263B26" w:rsidRDefault="00263B26" w:rsidP="00263B26">
            <w:pPr>
              <w:numPr>
                <w:ilvl w:val="0"/>
                <w:numId w:val="17"/>
              </w:numPr>
              <w:spacing w:before="100" w:beforeAutospacing="1" w:after="100" w:afterAutospacing="1" w:line="240" w:lineRule="auto"/>
              <w:rPr>
                <w:sz w:val="24"/>
                <w:szCs w:val="24"/>
              </w:rPr>
            </w:pPr>
            <w:r>
              <w:t xml:space="preserve">The native </w:t>
            </w:r>
            <w:r>
              <w:rPr>
                <w:rStyle w:val="hedexlitehighlightresult"/>
                <w:color w:val="000000"/>
                <w:shd w:val="clear" w:color="auto" w:fill="FFFF66"/>
              </w:rPr>
              <w:t>VLAN</w:t>
            </w:r>
            <w:r>
              <w:t xml:space="preserve"> configured by this command must be the same as the user </w:t>
            </w:r>
            <w:r>
              <w:rPr>
                <w:rStyle w:val="hedexlitehighlightresult"/>
                <w:color w:val="000000"/>
                <w:shd w:val="clear" w:color="auto" w:fill="FFFF66"/>
              </w:rPr>
              <w:t>VLAN</w:t>
            </w:r>
            <w:r>
              <w:t xml:space="preserve"> configured by the </w:t>
            </w:r>
            <w:hyperlink r:id="rId37" w:history="1">
              <w:r>
                <w:rPr>
                  <w:rStyle w:val="hedexlitehighlightresult"/>
                  <w:b/>
                  <w:bCs/>
                  <w:color w:val="000000"/>
                  <w:u w:val="single"/>
                  <w:shd w:val="clear" w:color="auto" w:fill="FFFF66"/>
                </w:rPr>
                <w:t>port</w:t>
              </w:r>
              <w:r>
                <w:rPr>
                  <w:rStyle w:val="Siln"/>
                  <w:color w:val="0000FF"/>
                  <w:u w:val="single"/>
                </w:rPr>
                <w:t xml:space="preserve"> </w:t>
              </w:r>
              <w:r>
                <w:rPr>
                  <w:rStyle w:val="hedexlitehighlightresult"/>
                  <w:b/>
                  <w:bCs/>
                  <w:color w:val="000000"/>
                  <w:u w:val="single"/>
                  <w:shd w:val="clear" w:color="auto" w:fill="FFFF66"/>
                </w:rPr>
                <w:t>vlan</w:t>
              </w:r>
              <w:r>
                <w:rPr>
                  <w:rStyle w:val="Siln"/>
                  <w:color w:val="0000FF"/>
                  <w:u w:val="single"/>
                </w:rPr>
                <w:t xml:space="preserve"> iphost</w:t>
              </w:r>
              <w:r>
                <w:rPr>
                  <w:rStyle w:val="Zvraznn"/>
                  <w:color w:val="0000FF"/>
                  <w:u w:val="single"/>
                </w:rPr>
                <w:t>vlanid</w:t>
              </w:r>
            </w:hyperlink>
            <w:r>
              <w:t xml:space="preserve"> command, as voice packets are untagged by default.</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varname"/>
                <w:i/>
                <w:iCs/>
              </w:rPr>
              <w:t>ont-portid</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Indicates the ID of the ONT </w:t>
            </w:r>
            <w:r>
              <w:rPr>
                <w:rStyle w:val="hedexlitehighlightresult"/>
                <w:color w:val="000000"/>
                <w:shd w:val="clear" w:color="auto" w:fill="FFFF66"/>
              </w:rPr>
              <w:t>port</w:t>
            </w:r>
            <w:r>
              <w:t xml:space="preserve"> whose </w:t>
            </w:r>
            <w:r>
              <w:rPr>
                <w:rStyle w:val="hedexlitehighlightresult"/>
                <w:color w:val="000000"/>
                <w:shd w:val="clear" w:color="auto" w:fill="FFFF66"/>
              </w:rPr>
              <w:t>port</w:t>
            </w:r>
            <w:r>
              <w:t xml:space="preserve"> native </w:t>
            </w:r>
            <w:r>
              <w:rPr>
                <w:rStyle w:val="hedexlitehighlightresult"/>
                <w:color w:val="000000"/>
                <w:shd w:val="clear" w:color="auto" w:fill="FFFF66"/>
              </w:rPr>
              <w:t>VLAN</w:t>
            </w:r>
            <w:r>
              <w:t xml:space="preserve"> needs to be configured.</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rsidP="00263B26">
            <w:r>
              <w:t xml:space="preserve">Numeral type. Range: </w:t>
            </w:r>
          </w:p>
          <w:p w:rsidR="00263B26" w:rsidRDefault="00263B26" w:rsidP="00263B26">
            <w:pPr>
              <w:numPr>
                <w:ilvl w:val="0"/>
                <w:numId w:val="18"/>
              </w:numPr>
              <w:spacing w:before="100" w:beforeAutospacing="1" w:after="100" w:afterAutospacing="1" w:line="240" w:lineRule="auto"/>
            </w:pPr>
            <w:r>
              <w:lastRenderedPageBreak/>
              <w:t xml:space="preserve">Ethernet </w:t>
            </w:r>
            <w:r>
              <w:rPr>
                <w:rStyle w:val="hedexlitehighlightresult"/>
                <w:color w:val="000000"/>
                <w:shd w:val="clear" w:color="auto" w:fill="FFFF66"/>
              </w:rPr>
              <w:t>port</w:t>
            </w:r>
            <w:r>
              <w:t xml:space="preserve">: </w:t>
            </w:r>
            <w:r>
              <w:rPr>
                <w:rStyle w:val="keyword"/>
              </w:rPr>
              <w:t>1-24</w:t>
            </w:r>
            <w:r>
              <w:t>.</w:t>
            </w:r>
          </w:p>
          <w:p w:rsidR="00263B26" w:rsidRDefault="00263B26" w:rsidP="00263B26">
            <w:pPr>
              <w:numPr>
                <w:ilvl w:val="0"/>
                <w:numId w:val="18"/>
              </w:numPr>
              <w:spacing w:before="100" w:beforeAutospacing="1" w:after="100" w:afterAutospacing="1" w:line="240" w:lineRule="auto"/>
            </w:pPr>
            <w:r>
              <w:t xml:space="preserve">VDSL </w:t>
            </w:r>
            <w:r>
              <w:rPr>
                <w:rStyle w:val="hedexlitehighlightresult"/>
                <w:color w:val="000000"/>
                <w:shd w:val="clear" w:color="auto" w:fill="FFFF66"/>
              </w:rPr>
              <w:t>port</w:t>
            </w:r>
            <w:r>
              <w:t xml:space="preserve">: </w:t>
            </w:r>
            <w:r>
              <w:rPr>
                <w:rStyle w:val="keyword"/>
              </w:rPr>
              <w:t>1-8</w:t>
            </w:r>
            <w:r>
              <w:t>.</w:t>
            </w:r>
          </w:p>
          <w:p w:rsidR="00263B26" w:rsidRDefault="00263B26" w:rsidP="00263B26">
            <w:pPr>
              <w:numPr>
                <w:ilvl w:val="0"/>
                <w:numId w:val="18"/>
              </w:numPr>
              <w:spacing w:before="100" w:beforeAutospacing="1" w:after="100" w:afterAutospacing="1" w:line="240" w:lineRule="auto"/>
              <w:rPr>
                <w:sz w:val="24"/>
                <w:szCs w:val="24"/>
              </w:rPr>
            </w:pPr>
            <w:r>
              <w:t xml:space="preserve">MOCA </w:t>
            </w:r>
            <w:r>
              <w:rPr>
                <w:rStyle w:val="hedexlitehighlightresult"/>
                <w:color w:val="000000"/>
                <w:shd w:val="clear" w:color="auto" w:fill="FFFF66"/>
              </w:rPr>
              <w:t>port</w:t>
            </w:r>
            <w:r>
              <w:t xml:space="preserve">: </w:t>
            </w:r>
            <w:r>
              <w:rPr>
                <w:rStyle w:val="keyword"/>
              </w:rPr>
              <w:t>1-8</w:t>
            </w:r>
            <w:r>
              <w:t>.</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hedexlitehighlightresult"/>
                <w:b/>
                <w:bCs/>
                <w:color w:val="000000"/>
                <w:shd w:val="clear" w:color="auto" w:fill="FFFF66"/>
              </w:rPr>
              <w:lastRenderedPageBreak/>
              <w:t>vlan</w:t>
            </w:r>
            <w:r>
              <w:t xml:space="preserve"> </w:t>
            </w:r>
            <w:r>
              <w:rPr>
                <w:rStyle w:val="varname"/>
                <w:i/>
                <w:iCs/>
              </w:rPr>
              <w:t>vlanid</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Configures the native </w:t>
            </w:r>
            <w:r>
              <w:rPr>
                <w:rStyle w:val="hedexlitehighlightresult"/>
                <w:color w:val="000000"/>
                <w:shd w:val="clear" w:color="auto" w:fill="FFFF66"/>
              </w:rPr>
              <w:t>VLAN</w:t>
            </w:r>
            <w:r>
              <w:t xml:space="preserve"> ID of the </w:t>
            </w:r>
            <w:r>
              <w:rPr>
                <w:rStyle w:val="hedexlitehighlightresult"/>
                <w:color w:val="000000"/>
                <w:shd w:val="clear" w:color="auto" w:fill="FFFF66"/>
              </w:rPr>
              <w:t>port</w:t>
            </w:r>
            <w:r>
              <w:t xml:space="preserve"> on the ONT.</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Numeral type. Range: 0-4095.</w:t>
            </w:r>
          </w:p>
          <w:p w:rsidR="00263B26" w:rsidRDefault="00263B26">
            <w:pPr>
              <w:pStyle w:val="Normlnweb"/>
            </w:pPr>
            <w:r>
              <w:t>Default value: 1.</w:t>
            </w:r>
          </w:p>
        </w:tc>
      </w:tr>
      <w:tr w:rsidR="00263B26" w:rsidTr="00263B26">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rPr>
                <w:rStyle w:val="Siln"/>
              </w:rPr>
              <w:t>priority</w:t>
            </w:r>
            <w:r>
              <w:t xml:space="preserve"> </w:t>
            </w:r>
            <w:r>
              <w:rPr>
                <w:rStyle w:val="varname"/>
                <w:i/>
                <w:iCs/>
              </w:rPr>
              <w:t>priority</w:t>
            </w:r>
          </w:p>
        </w:tc>
        <w:tc>
          <w:tcPr>
            <w:tcW w:w="255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 xml:space="preserve">Configures the 802.1p priority of the untag packets that pass through the ONT </w:t>
            </w:r>
            <w:r>
              <w:rPr>
                <w:rStyle w:val="hedexlitehighlightresult"/>
                <w:color w:val="000000"/>
                <w:shd w:val="clear" w:color="auto" w:fill="FFFF66"/>
              </w:rPr>
              <w:t>port</w:t>
            </w:r>
            <w:r>
              <w:t xml:space="preserve">. The greater the value, the higher the priority. You can run the </w:t>
            </w:r>
            <w:hyperlink r:id="rId38" w:history="1">
              <w:r>
                <w:rPr>
                  <w:rStyle w:val="hedexlitehighlightresult"/>
                  <w:b/>
                  <w:bCs/>
                  <w:color w:val="000000"/>
                  <w:u w:val="single"/>
                  <w:shd w:val="clear" w:color="auto" w:fill="FFFF66"/>
                </w:rPr>
                <w:t>port</w:t>
              </w:r>
              <w:r>
                <w:rPr>
                  <w:rStyle w:val="Hypertextovodkaz"/>
                  <w:b/>
                  <w:bCs/>
                </w:rPr>
                <w:t xml:space="preserve"> </w:t>
              </w:r>
              <w:r>
                <w:rPr>
                  <w:rStyle w:val="hedexlitehighlightresult"/>
                  <w:b/>
                  <w:bCs/>
                  <w:color w:val="000000"/>
                  <w:u w:val="single"/>
                  <w:shd w:val="clear" w:color="auto" w:fill="FFFF66"/>
                </w:rPr>
                <w:t>vlan</w:t>
              </w:r>
              <w:r>
                <w:rPr>
                  <w:rStyle w:val="Hypertextovodkaz"/>
                  <w:b/>
                  <w:bCs/>
                </w:rPr>
                <w:t>(</w:t>
              </w:r>
              <w:r>
                <w:rPr>
                  <w:rStyle w:val="hedexlitehighlightresult"/>
                  <w:b/>
                  <w:bCs/>
                  <w:color w:val="000000"/>
                  <w:u w:val="single"/>
                  <w:shd w:val="clear" w:color="auto" w:fill="FFFF66"/>
                </w:rPr>
                <w:t>gpon</w:t>
              </w:r>
              <w:r>
                <w:rPr>
                  <w:rStyle w:val="Hypertextovodkaz"/>
                  <w:b/>
                  <w:bCs/>
                </w:rPr>
                <w:t xml:space="preserve"> </w:t>
              </w:r>
              <w:r>
                <w:rPr>
                  <w:rStyle w:val="hedexlitehighlightresult"/>
                  <w:b/>
                  <w:bCs/>
                  <w:color w:val="000000"/>
                  <w:u w:val="single"/>
                  <w:shd w:val="clear" w:color="auto" w:fill="FFFF66"/>
                </w:rPr>
                <w:t>profile</w:t>
              </w:r>
              <w:r>
                <w:rPr>
                  <w:rStyle w:val="Hypertextovodkaz"/>
                  <w:b/>
                  <w:bCs/>
                </w:rPr>
                <w:t>)</w:t>
              </w:r>
            </w:hyperlink>
            <w:r>
              <w:t xml:space="preserve"> command to set the 802.1p priority of the tag packets that pass through the ONT </w:t>
            </w:r>
            <w:r>
              <w:rPr>
                <w:rStyle w:val="hedexlitehighlightresult"/>
                <w:color w:val="000000"/>
                <w:shd w:val="clear" w:color="auto" w:fill="FFFF66"/>
              </w:rPr>
              <w:t>port</w:t>
            </w:r>
            <w:r>
              <w:t>.</w:t>
            </w:r>
          </w:p>
        </w:tc>
        <w:tc>
          <w:tcPr>
            <w:tcW w:w="1200" w:type="pct"/>
            <w:tcBorders>
              <w:top w:val="outset" w:sz="6" w:space="0" w:color="auto"/>
              <w:left w:val="outset" w:sz="6" w:space="0" w:color="auto"/>
              <w:bottom w:val="outset" w:sz="6" w:space="0" w:color="auto"/>
              <w:right w:val="outset" w:sz="6" w:space="0" w:color="auto"/>
            </w:tcBorders>
            <w:hideMark/>
          </w:tcPr>
          <w:p w:rsidR="00263B26" w:rsidRDefault="00263B26">
            <w:pPr>
              <w:pStyle w:val="Normlnweb"/>
            </w:pPr>
            <w:r>
              <w:t>Numeral type. Range: 0-7.</w:t>
            </w:r>
          </w:p>
          <w:p w:rsidR="00263B26" w:rsidRDefault="00263B26">
            <w:pPr>
              <w:pStyle w:val="Normlnweb"/>
            </w:pPr>
            <w:r>
              <w:t>Default value: 0.</w:t>
            </w:r>
          </w:p>
        </w:tc>
      </w:tr>
    </w:tbl>
    <w:p w:rsidR="00263B26" w:rsidRDefault="00263B26" w:rsidP="00263B26">
      <w:r>
        <w:rPr>
          <w:rStyle w:val="Siln"/>
        </w:rPr>
        <w:t>Related Topics</w:t>
      </w:r>
    </w:p>
    <w:p w:rsidR="00BB0A03" w:rsidRDefault="00BB0A03" w:rsidP="00BB0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BB0A03" w:rsidRDefault="00BB0A03" w:rsidP="00BB0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BB0A03" w:rsidRPr="00BB0A03" w:rsidRDefault="00BB0A03" w:rsidP="00BB0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BB0A03" w:rsidRDefault="00BB0A03" w:rsidP="00362C5B"/>
    <w:p w:rsidR="00BB0A03" w:rsidRDefault="00BB0A03" w:rsidP="00362C5B"/>
    <w:p w:rsidR="00BB0A03" w:rsidRDefault="00BB0A03" w:rsidP="00362C5B"/>
    <w:p w:rsidR="00263B26" w:rsidRDefault="00263B26" w:rsidP="00362C5B"/>
    <w:p w:rsidR="00263B26" w:rsidRDefault="00263B26" w:rsidP="00362C5B"/>
    <w:p w:rsidR="00263B26" w:rsidRDefault="00263B26" w:rsidP="00362C5B"/>
    <w:p w:rsidR="00263B26" w:rsidRDefault="00263B26" w:rsidP="00362C5B"/>
    <w:p w:rsidR="00263B26" w:rsidRDefault="00263B26" w:rsidP="00362C5B"/>
    <w:p w:rsidR="00D036B2" w:rsidRDefault="00D036B2" w:rsidP="00362C5B"/>
    <w:p w:rsidR="00D036B2" w:rsidRDefault="00D036B2" w:rsidP="00362C5B"/>
    <w:p w:rsidR="00D036B2" w:rsidRDefault="00D036B2" w:rsidP="00362C5B"/>
    <w:p w:rsidR="00D036B2" w:rsidRDefault="00D036B2" w:rsidP="00362C5B"/>
    <w:p w:rsidR="00D036B2" w:rsidRDefault="00D036B2" w:rsidP="00362C5B">
      <w:r>
        <w:t>Tohle tady dál je pro teorii</w:t>
      </w:r>
    </w:p>
    <w:p w:rsidR="00D036B2" w:rsidRDefault="00D036B2" w:rsidP="00362C5B"/>
    <w:p w:rsidR="00D036B2" w:rsidRDefault="00D036B2" w:rsidP="00362C5B"/>
    <w:p w:rsidR="00D036B2" w:rsidRDefault="00D036B2" w:rsidP="00D036B2">
      <w:pPr>
        <w:pStyle w:val="Nadpis1"/>
      </w:pPr>
      <w:r>
        <w:rPr>
          <w:rStyle w:val="hedexlitehighlightresult"/>
          <w:color w:val="000000"/>
          <w:shd w:val="clear" w:color="auto" w:fill="FFFF66"/>
        </w:rPr>
        <w:lastRenderedPageBreak/>
        <w:t>OMCI</w:t>
      </w:r>
    </w:p>
    <w:p w:rsidR="00D036B2" w:rsidRDefault="00D036B2" w:rsidP="00D036B2">
      <w:pPr>
        <w:pStyle w:val="Nadpis4"/>
      </w:pPr>
      <w:r>
        <w:t>Basic Concepts</w:t>
      </w:r>
    </w:p>
    <w:p w:rsidR="00D036B2" w:rsidRDefault="00D036B2" w:rsidP="00D036B2">
      <w:pPr>
        <w:pStyle w:val="Normlnweb"/>
      </w:pPr>
      <w:bookmarkStart w:id="22" w:name="omci"/>
      <w:r>
        <w:rPr>
          <w:rStyle w:val="hedexlitehighlightresult"/>
          <w:color w:val="000000"/>
          <w:shd w:val="clear" w:color="auto" w:fill="FFFF66"/>
        </w:rPr>
        <w:t>OMCI</w:t>
      </w:r>
      <w:bookmarkEnd w:id="22"/>
      <w:r>
        <w:t xml:space="preserve"> is a type of ITU-T </w:t>
      </w:r>
      <w:proofErr w:type="gramStart"/>
      <w:r>
        <w:t>Recommendation G.984.4</w:t>
      </w:r>
      <w:proofErr w:type="gramEnd"/>
      <w:r>
        <w:t xml:space="preserve">-compliant configuration and transmission channel, which is used to transmit </w:t>
      </w:r>
      <w:r>
        <w:rPr>
          <w:rStyle w:val="hedexlitehighlightresult"/>
          <w:color w:val="000000"/>
          <w:shd w:val="clear" w:color="auto" w:fill="FFFF66"/>
        </w:rPr>
        <w:t>OMCI</w:t>
      </w:r>
      <w:r>
        <w:t xml:space="preserve"> messages over dedicated ATM PVCs or GEM ports established between an OLT and an ONT. The </w:t>
      </w:r>
      <w:r>
        <w:rPr>
          <w:rStyle w:val="hedexlitehighlightresult"/>
          <w:color w:val="000000"/>
          <w:shd w:val="clear" w:color="auto" w:fill="FFFF66"/>
        </w:rPr>
        <w:t>OMCI</w:t>
      </w:r>
      <w:r>
        <w:t xml:space="preserve"> messages </w:t>
      </w:r>
      <w:proofErr w:type="gramStart"/>
      <w:r>
        <w:t>are used</w:t>
      </w:r>
      <w:proofErr w:type="gramEnd"/>
      <w:r>
        <w:t xml:space="preserve"> for discovering ONTs for management and control.</w:t>
      </w:r>
    </w:p>
    <w:p w:rsidR="00D036B2" w:rsidRDefault="00D036B2" w:rsidP="00D036B2">
      <w:pPr>
        <w:pStyle w:val="Nadpis4"/>
      </w:pPr>
      <w:r>
        <w:rPr>
          <w:rStyle w:val="hedexlitehighlightresult"/>
          <w:color w:val="000000"/>
          <w:shd w:val="clear" w:color="auto" w:fill="FFFF66"/>
        </w:rPr>
        <w:t>OMCI</w:t>
      </w:r>
      <w:r>
        <w:t xml:space="preserve"> Position in GPON Protocol Stacks</w:t>
      </w:r>
    </w:p>
    <w:p w:rsidR="00D036B2" w:rsidRDefault="00D036B2" w:rsidP="00D036B2">
      <w:bookmarkStart w:id="23" w:name="feature_3928_2__fig_feature_392901"/>
      <w:bookmarkStart w:id="24" w:name="fig_feature_392901"/>
      <w:bookmarkEnd w:id="23"/>
      <w:bookmarkEnd w:id="24"/>
      <w:r>
        <w:br/>
      </w:r>
      <w:r w:rsidRPr="00B73D43">
        <w:rPr>
          <w:noProof/>
          <w:highlight w:val="lightGray"/>
          <w:lang w:eastAsia="cs-CZ"/>
        </w:rPr>
        <w:drawing>
          <wp:inline distT="0" distB="0" distL="0" distR="0" wp14:anchorId="5D8D81B4" wp14:editId="18B5C403">
            <wp:extent cx="4740275" cy="3884295"/>
            <wp:effectExtent l="0" t="0" r="3175" b="1905"/>
            <wp:docPr id="5" name="Obrázek 5" descr="http://localhost:7890/pages/31189675/02/31189675/02/resources/feature/image/fig_feature_392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calhost:7890/pages/31189675/02/31189675/02/resources/feature/image/fig_feature_39290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40275" cy="3884295"/>
                    </a:xfrm>
                    <a:prstGeom prst="rect">
                      <a:avLst/>
                    </a:prstGeom>
                    <a:noFill/>
                    <a:ln>
                      <a:noFill/>
                    </a:ln>
                  </pic:spPr>
                </pic:pic>
              </a:graphicData>
            </a:graphic>
          </wp:inline>
        </w:drawing>
      </w:r>
    </w:p>
    <w:p w:rsidR="00FD4127" w:rsidRPr="00FD4127" w:rsidRDefault="00FD4127" w:rsidP="00D036B2">
      <w:pPr>
        <w:pStyle w:val="Nadpis4"/>
        <w:rPr>
          <w:rStyle w:val="hedexlitehighlightresult"/>
          <w:rFonts w:ascii="Times New Roman" w:hAnsi="Times New Roman" w:cs="Times New Roman"/>
          <w:b w:val="0"/>
          <w:i w:val="0"/>
          <w:color w:val="auto"/>
          <w:shd w:val="clear" w:color="auto" w:fill="FFFF66"/>
        </w:rPr>
      </w:pPr>
      <w:r w:rsidRPr="00B73D43">
        <w:rPr>
          <w:rStyle w:val="hedexlitehighlightresult"/>
          <w:rFonts w:ascii="Times New Roman" w:hAnsi="Times New Roman" w:cs="Times New Roman"/>
          <w:b w:val="0"/>
          <w:i w:val="0"/>
          <w:color w:val="auto"/>
          <w:highlight w:val="lightGray"/>
          <w:shd w:val="clear" w:color="auto" w:fill="FFFF66"/>
        </w:rPr>
        <w:t>GPON defines PLOAM (Physical Layer OAM) at the physical layer, and OMCI (ONT Management and Control Interface) is defined at the upper layer to perform OAM management at multiple levels</w:t>
      </w:r>
    </w:p>
    <w:p w:rsidR="00FD4127" w:rsidRPr="00FD4127" w:rsidRDefault="00FD4127" w:rsidP="00D036B2">
      <w:pPr>
        <w:pStyle w:val="Nadpis4"/>
        <w:rPr>
          <w:rStyle w:val="hedexlitehighlightresult"/>
          <w:color w:val="auto"/>
          <w:shd w:val="clear" w:color="auto" w:fill="FFFF66"/>
        </w:rPr>
      </w:pPr>
    </w:p>
    <w:p w:rsidR="00D036B2" w:rsidRDefault="00D036B2" w:rsidP="00D036B2">
      <w:pPr>
        <w:pStyle w:val="Nadpis4"/>
      </w:pPr>
      <w:r>
        <w:rPr>
          <w:rStyle w:val="hedexlitehighlightresult"/>
          <w:color w:val="000000"/>
          <w:shd w:val="clear" w:color="auto" w:fill="FFFF66"/>
        </w:rPr>
        <w:t>OMCI</w:t>
      </w:r>
      <w:r>
        <w:t xml:space="preserve"> Message Format</w:t>
      </w:r>
    </w:p>
    <w:p w:rsidR="00D036B2" w:rsidRDefault="00D036B2" w:rsidP="00D036B2">
      <w:r>
        <w:rPr>
          <w:rStyle w:val="hedexlitehighlightresult"/>
          <w:color w:val="000000"/>
          <w:shd w:val="clear" w:color="auto" w:fill="FFFF66"/>
        </w:rPr>
        <w:t>OMCI</w:t>
      </w:r>
      <w:r>
        <w:t xml:space="preserve"> messages are strictly limited in length and format. Specifically, the length is consistently 53 bytes and the length of the </w:t>
      </w:r>
      <w:r>
        <w:rPr>
          <w:rStyle w:val="hedexlitehighlightresult"/>
          <w:color w:val="000000"/>
          <w:shd w:val="clear" w:color="auto" w:fill="FFFF66"/>
        </w:rPr>
        <w:t>OMCI</w:t>
      </w:r>
      <w:r>
        <w:t xml:space="preserve"> data unit is 48 bytes. </w:t>
      </w:r>
      <w:hyperlink r:id="rId40" w:anchor="feature_3928_2__fig_feature_392902" w:history="1">
        <w:r>
          <w:rPr>
            <w:rStyle w:val="Hypertextovodkaz"/>
          </w:rPr>
          <w:t>Figure 1</w:t>
        </w:r>
      </w:hyperlink>
      <w:r>
        <w:t xml:space="preserve"> shows the </w:t>
      </w:r>
      <w:r>
        <w:rPr>
          <w:rStyle w:val="hedexlitehighlightresult"/>
          <w:color w:val="000000"/>
          <w:shd w:val="clear" w:color="auto" w:fill="FFFF66"/>
        </w:rPr>
        <w:t>OMCI</w:t>
      </w:r>
      <w:r>
        <w:t xml:space="preserve"> message format.</w:t>
      </w:r>
    </w:p>
    <w:p w:rsidR="00D036B2" w:rsidRDefault="00D036B2" w:rsidP="00D036B2">
      <w:bookmarkStart w:id="25" w:name="feature_3928_2__fig_feature_392902"/>
      <w:bookmarkStart w:id="26" w:name="fig_feature_392902"/>
      <w:bookmarkEnd w:id="25"/>
      <w:bookmarkEnd w:id="26"/>
      <w:r>
        <w:rPr>
          <w:rStyle w:val="figcap"/>
          <w:b/>
          <w:bCs/>
        </w:rPr>
        <w:lastRenderedPageBreak/>
        <w:t xml:space="preserve">Figure 1 </w:t>
      </w:r>
      <w:r>
        <w:rPr>
          <w:rStyle w:val="hedexlitehighlightresult"/>
          <w:color w:val="000000"/>
          <w:shd w:val="clear" w:color="auto" w:fill="FFFF66"/>
        </w:rPr>
        <w:t>OMCI</w:t>
      </w:r>
      <w:r>
        <w:rPr>
          <w:rStyle w:val="figcap"/>
        </w:rPr>
        <w:t xml:space="preserve"> message format</w:t>
      </w:r>
      <w:r>
        <w:t xml:space="preserve"> </w:t>
      </w:r>
      <w:r>
        <w:br/>
      </w:r>
      <w:r>
        <w:rPr>
          <w:noProof/>
          <w:lang w:eastAsia="cs-CZ"/>
        </w:rPr>
        <w:drawing>
          <wp:inline distT="0" distB="0" distL="0" distR="0">
            <wp:extent cx="5047615" cy="1390015"/>
            <wp:effectExtent l="0" t="0" r="635" b="635"/>
            <wp:docPr id="4" name="Obrázek 4" descr="http://localhost:7890/pages/31189675/02/31189675/02/resources/feature/image/fig_feature_392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calhost:7890/pages/31189675/02/31189675/02/resources/feature/image/fig_feature_39290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47615" cy="1390015"/>
                    </a:xfrm>
                    <a:prstGeom prst="rect">
                      <a:avLst/>
                    </a:prstGeom>
                    <a:noFill/>
                    <a:ln>
                      <a:noFill/>
                    </a:ln>
                  </pic:spPr>
                </pic:pic>
              </a:graphicData>
            </a:graphic>
          </wp:inline>
        </w:drawing>
      </w:r>
    </w:p>
    <w:p w:rsidR="00D036B2" w:rsidRDefault="00D036B2" w:rsidP="00D036B2">
      <w:pPr>
        <w:numPr>
          <w:ilvl w:val="0"/>
          <w:numId w:val="9"/>
        </w:numPr>
        <w:spacing w:before="100" w:beforeAutospacing="1" w:after="100" w:afterAutospacing="1" w:line="240" w:lineRule="auto"/>
      </w:pPr>
      <w:r>
        <w:t>GEM Header: includes GEM payload, GEM port ID, payload type indicator (PTI), and header error control (HEC).</w:t>
      </w:r>
    </w:p>
    <w:p w:rsidR="00D036B2" w:rsidRDefault="00D036B2" w:rsidP="00D036B2">
      <w:pPr>
        <w:numPr>
          <w:ilvl w:val="0"/>
          <w:numId w:val="9"/>
        </w:numPr>
        <w:spacing w:before="100" w:beforeAutospacing="1" w:after="100" w:afterAutospacing="1" w:line="240" w:lineRule="auto"/>
      </w:pPr>
      <w:r>
        <w:t xml:space="preserve">Transaction Correlation Identifier: The value of this field must be the same in a request and the response to this request. The highest order of this field indicates the priority of an </w:t>
      </w:r>
      <w:r>
        <w:rPr>
          <w:rStyle w:val="hedexlitehighlightresult"/>
          <w:color w:val="000000"/>
          <w:shd w:val="clear" w:color="auto" w:fill="FFFF66"/>
        </w:rPr>
        <w:t>OMCI</w:t>
      </w:r>
      <w:r>
        <w:t xml:space="preserve"> message. Value 0 indicates a low priority and value 1 indicates a high priority.</w:t>
      </w:r>
    </w:p>
    <w:p w:rsidR="00D036B2" w:rsidRDefault="00D036B2" w:rsidP="00D036B2">
      <w:pPr>
        <w:numPr>
          <w:ilvl w:val="0"/>
          <w:numId w:val="9"/>
        </w:numPr>
        <w:spacing w:before="100" w:beforeAutospacing="1" w:after="100" w:afterAutospacing="1" w:line="240" w:lineRule="auto"/>
      </w:pPr>
      <w:r>
        <w:t>Message type:</w:t>
      </w:r>
    </w:p>
    <w:p w:rsidR="00D036B2" w:rsidRDefault="00D036B2" w:rsidP="00D036B2">
      <w:pPr>
        <w:numPr>
          <w:ilvl w:val="1"/>
          <w:numId w:val="9"/>
        </w:numPr>
        <w:spacing w:before="100" w:beforeAutospacing="1" w:after="100" w:afterAutospacing="1" w:line="240" w:lineRule="auto"/>
      </w:pPr>
      <w:r>
        <w:t>DB: a destination bit, which is consistently 0.</w:t>
      </w:r>
    </w:p>
    <w:p w:rsidR="00D036B2" w:rsidRDefault="00D036B2" w:rsidP="00D036B2">
      <w:pPr>
        <w:numPr>
          <w:ilvl w:val="1"/>
          <w:numId w:val="9"/>
        </w:numPr>
        <w:spacing w:before="100" w:beforeAutospacing="1" w:after="100" w:afterAutospacing="1" w:line="240" w:lineRule="auto"/>
      </w:pPr>
      <w:r>
        <w:t xml:space="preserve">AR: an acknowledge request, indicating whether an </w:t>
      </w:r>
      <w:r>
        <w:rPr>
          <w:rStyle w:val="hedexlitehighlightresult"/>
          <w:color w:val="000000"/>
          <w:shd w:val="clear" w:color="auto" w:fill="FFFF66"/>
        </w:rPr>
        <w:t>OMCI</w:t>
      </w:r>
      <w:r>
        <w:t xml:space="preserve"> message requires the response from the peer end. Value 0 indicates that the response is not required and value 1 indicates that the response is required.</w:t>
      </w:r>
    </w:p>
    <w:p w:rsidR="00D036B2" w:rsidRDefault="00D036B2" w:rsidP="00D036B2">
      <w:pPr>
        <w:numPr>
          <w:ilvl w:val="1"/>
          <w:numId w:val="9"/>
        </w:numPr>
        <w:spacing w:before="100" w:beforeAutospacing="1" w:after="100" w:afterAutospacing="1" w:line="240" w:lineRule="auto"/>
      </w:pPr>
      <w:r>
        <w:t xml:space="preserve">AK: acknowledgement, indicating whether an </w:t>
      </w:r>
      <w:r>
        <w:rPr>
          <w:rStyle w:val="hedexlitehighlightresult"/>
          <w:color w:val="000000"/>
          <w:shd w:val="clear" w:color="auto" w:fill="FFFF66"/>
        </w:rPr>
        <w:t>OMCI</w:t>
      </w:r>
      <w:r>
        <w:t xml:space="preserve"> message is a response. Value 0 indicates not and value 1 indicates yes.</w:t>
      </w:r>
    </w:p>
    <w:p w:rsidR="00D036B2" w:rsidRDefault="00D036B2" w:rsidP="00D036B2">
      <w:pPr>
        <w:numPr>
          <w:ilvl w:val="1"/>
          <w:numId w:val="9"/>
        </w:numPr>
        <w:spacing w:before="100" w:beforeAutospacing="1" w:after="100" w:afterAutospacing="1" w:line="240" w:lineRule="auto"/>
      </w:pPr>
      <w:r>
        <w:t xml:space="preserve">MT: message type, which supports up to 32 message types, including Create, Delete, Set, Get, and MIB upload. In ITU-T </w:t>
      </w:r>
      <w:proofErr w:type="gramStart"/>
      <w:r>
        <w:t>Recommendation G.984.4</w:t>
      </w:r>
      <w:proofErr w:type="gramEnd"/>
      <w:r>
        <w:t>, message types 4 through 28 are used and other message types are reserved.</w:t>
      </w:r>
    </w:p>
    <w:p w:rsidR="00D036B2" w:rsidRDefault="00D036B2" w:rsidP="00D036B2">
      <w:pPr>
        <w:numPr>
          <w:ilvl w:val="0"/>
          <w:numId w:val="9"/>
        </w:numPr>
        <w:spacing w:before="100" w:beforeAutospacing="1" w:after="100" w:afterAutospacing="1" w:line="240" w:lineRule="auto"/>
      </w:pPr>
      <w:r>
        <w:t xml:space="preserve">Device identifier: The value of this field is consistently </w:t>
      </w:r>
      <w:r>
        <w:rPr>
          <w:rStyle w:val="Siln"/>
        </w:rPr>
        <w:t>0xA</w:t>
      </w:r>
      <w:r>
        <w:t>.</w:t>
      </w:r>
    </w:p>
    <w:p w:rsidR="00D036B2" w:rsidRDefault="00D036B2" w:rsidP="00D036B2">
      <w:pPr>
        <w:numPr>
          <w:ilvl w:val="0"/>
          <w:numId w:val="9"/>
        </w:numPr>
        <w:spacing w:before="100" w:beforeAutospacing="1" w:after="100" w:afterAutospacing="1" w:line="240" w:lineRule="auto"/>
      </w:pPr>
      <w:r>
        <w:t xml:space="preserve">Message </w:t>
      </w:r>
      <w:proofErr w:type="gramStart"/>
      <w:r>
        <w:t>Identifier: a 2-byte</w:t>
      </w:r>
      <w:proofErr w:type="gramEnd"/>
      <w:r>
        <w:t xml:space="preserve"> entity or instance ID.</w:t>
      </w:r>
    </w:p>
    <w:p w:rsidR="00D036B2" w:rsidRDefault="00D036B2" w:rsidP="00D036B2">
      <w:pPr>
        <w:numPr>
          <w:ilvl w:val="0"/>
          <w:numId w:val="9"/>
        </w:numPr>
        <w:spacing w:before="100" w:beforeAutospacing="1" w:after="100" w:afterAutospacing="1" w:line="240" w:lineRule="auto"/>
      </w:pPr>
      <w:r>
        <w:t>Message Contents: packet payload.</w:t>
      </w:r>
    </w:p>
    <w:p w:rsidR="00D036B2" w:rsidRDefault="00D036B2" w:rsidP="00D036B2">
      <w:pPr>
        <w:numPr>
          <w:ilvl w:val="0"/>
          <w:numId w:val="9"/>
        </w:numPr>
        <w:spacing w:before="100" w:beforeAutospacing="1" w:after="100" w:afterAutospacing="1" w:line="240" w:lineRule="auto"/>
      </w:pPr>
      <w:r>
        <w:rPr>
          <w:rStyle w:val="hedexlitehighlightresult"/>
          <w:color w:val="000000"/>
          <w:shd w:val="clear" w:color="auto" w:fill="FFFF66"/>
        </w:rPr>
        <w:t>OMCI</w:t>
      </w:r>
      <w:r>
        <w:t xml:space="preserve"> trailer: Two bytes are consistently 0, two bytes are packet length 0x28, and four bytes are CRCs.</w:t>
      </w:r>
    </w:p>
    <w:p w:rsidR="00D036B2" w:rsidRDefault="00D036B2" w:rsidP="00D036B2">
      <w:pPr>
        <w:pStyle w:val="Nadpis4"/>
      </w:pPr>
      <w:r>
        <w:rPr>
          <w:rStyle w:val="hedexlitehighlightresult"/>
          <w:color w:val="000000"/>
          <w:shd w:val="clear" w:color="auto" w:fill="FFFF66"/>
        </w:rPr>
        <w:t>OMCI</w:t>
      </w:r>
      <w:r>
        <w:t xml:space="preserve"> Management</w:t>
      </w:r>
    </w:p>
    <w:p w:rsidR="00D036B2" w:rsidRDefault="00D036B2" w:rsidP="00D036B2">
      <w:r>
        <w:t xml:space="preserve">The OLT controls the ONT using the </w:t>
      </w:r>
      <w:r>
        <w:rPr>
          <w:rStyle w:val="hedexlitehighlightresult"/>
          <w:color w:val="000000"/>
          <w:shd w:val="clear" w:color="auto" w:fill="FFFF66"/>
        </w:rPr>
        <w:t>OMCI</w:t>
      </w:r>
      <w:r>
        <w:t xml:space="preserve">. The </w:t>
      </w:r>
      <w:r>
        <w:rPr>
          <w:rStyle w:val="hedexlitehighlightresult"/>
          <w:color w:val="000000"/>
          <w:shd w:val="clear" w:color="auto" w:fill="FFFF66"/>
        </w:rPr>
        <w:t>OMCI</w:t>
      </w:r>
      <w:r>
        <w:t xml:space="preserve"> protocol allows the OLT to:</w:t>
      </w:r>
    </w:p>
    <w:p w:rsidR="00D036B2" w:rsidRDefault="00D036B2" w:rsidP="00D036B2">
      <w:pPr>
        <w:numPr>
          <w:ilvl w:val="0"/>
          <w:numId w:val="10"/>
        </w:numPr>
        <w:spacing w:before="100" w:beforeAutospacing="1" w:after="100" w:afterAutospacing="1" w:line="240" w:lineRule="auto"/>
      </w:pPr>
      <w:r>
        <w:t>Establish and release connections with the ONT.</w:t>
      </w:r>
    </w:p>
    <w:p w:rsidR="00D036B2" w:rsidRDefault="00D036B2" w:rsidP="00D036B2">
      <w:pPr>
        <w:numPr>
          <w:ilvl w:val="0"/>
          <w:numId w:val="10"/>
        </w:numPr>
        <w:spacing w:before="100" w:beforeAutospacing="1" w:after="100" w:afterAutospacing="1" w:line="240" w:lineRule="auto"/>
      </w:pPr>
      <w:r>
        <w:t>Manage the UNIs on the ONT.</w:t>
      </w:r>
    </w:p>
    <w:p w:rsidR="00D036B2" w:rsidRDefault="00D036B2" w:rsidP="00D036B2">
      <w:pPr>
        <w:numPr>
          <w:ilvl w:val="0"/>
          <w:numId w:val="10"/>
        </w:numPr>
        <w:spacing w:before="100" w:beforeAutospacing="1" w:after="100" w:afterAutospacing="1" w:line="240" w:lineRule="auto"/>
      </w:pPr>
      <w:r>
        <w:t>Request configuration information and performance statistics.</w:t>
      </w:r>
    </w:p>
    <w:p w:rsidR="00D036B2" w:rsidRDefault="00D036B2" w:rsidP="00D036B2">
      <w:pPr>
        <w:numPr>
          <w:ilvl w:val="0"/>
          <w:numId w:val="10"/>
        </w:numPr>
        <w:spacing w:before="100" w:beforeAutospacing="1" w:after="100" w:afterAutospacing="1" w:line="240" w:lineRule="auto"/>
      </w:pPr>
      <w:r>
        <w:t>Autonomously inform the system administrator of events, such as link failures.</w:t>
      </w:r>
    </w:p>
    <w:p w:rsidR="00D036B2" w:rsidRDefault="00D036B2" w:rsidP="00D036B2">
      <w:pPr>
        <w:pStyle w:val="Normlnweb"/>
      </w:pPr>
      <w:r>
        <w:t xml:space="preserve">The </w:t>
      </w:r>
      <w:r>
        <w:rPr>
          <w:rStyle w:val="hedexlitehighlightresult"/>
          <w:color w:val="000000"/>
          <w:shd w:val="clear" w:color="auto" w:fill="FFFF66"/>
        </w:rPr>
        <w:t>OMCI</w:t>
      </w:r>
      <w:r>
        <w:t xml:space="preserve"> protocol runs over a GEM connection between the OLT controller and the ONT controller. The GEM connection is established during ONT initialization. The </w:t>
      </w:r>
      <w:r>
        <w:rPr>
          <w:rStyle w:val="hedexlitehighlightresult"/>
          <w:color w:val="000000"/>
          <w:shd w:val="clear" w:color="auto" w:fill="FFFF66"/>
        </w:rPr>
        <w:t>OMCI</w:t>
      </w:r>
      <w:r>
        <w:t xml:space="preserve"> protocol is asynchronous: the OLT controller is the master and the ONT controller is the slave. A single OLT controller using multiple protocol instances over separate control channels can control multiple ONTs.</w:t>
      </w:r>
    </w:p>
    <w:p w:rsidR="00D036B2" w:rsidRDefault="00D036B2" w:rsidP="00D036B2">
      <w:r>
        <w:t xml:space="preserve">The OLT manages the ONT using </w:t>
      </w:r>
      <w:r>
        <w:rPr>
          <w:rStyle w:val="hedexlitehighlightresult"/>
          <w:color w:val="000000"/>
          <w:shd w:val="clear" w:color="auto" w:fill="FFFF66"/>
        </w:rPr>
        <w:t>OMCI</w:t>
      </w:r>
      <w:r>
        <w:t xml:space="preserve"> in the following aspects:</w:t>
      </w:r>
    </w:p>
    <w:p w:rsidR="00D036B2" w:rsidRDefault="00D036B2" w:rsidP="00D036B2">
      <w:pPr>
        <w:numPr>
          <w:ilvl w:val="0"/>
          <w:numId w:val="11"/>
        </w:numPr>
        <w:spacing w:before="100" w:beforeAutospacing="1" w:after="100" w:afterAutospacing="1" w:line="240" w:lineRule="auto"/>
      </w:pPr>
      <w:r>
        <w:t xml:space="preserve">Configuration management: Controls and identifies the ONT, and collects data from and provides data to the ONT. </w:t>
      </w:r>
    </w:p>
    <w:p w:rsidR="00D036B2" w:rsidRDefault="00D036B2" w:rsidP="00D036B2">
      <w:pPr>
        <w:numPr>
          <w:ilvl w:val="0"/>
          <w:numId w:val="11"/>
        </w:numPr>
        <w:spacing w:before="100" w:beforeAutospacing="1" w:after="100" w:afterAutospacing="1" w:line="240" w:lineRule="auto"/>
      </w:pPr>
      <w:r>
        <w:lastRenderedPageBreak/>
        <w:t>Fault management: Supports limited fault management. Most of the operations are limited to failure indication.</w:t>
      </w:r>
    </w:p>
    <w:p w:rsidR="00D036B2" w:rsidRDefault="00D036B2" w:rsidP="00D036B2">
      <w:pPr>
        <w:numPr>
          <w:ilvl w:val="0"/>
          <w:numId w:val="11"/>
        </w:numPr>
        <w:spacing w:before="100" w:beforeAutospacing="1" w:after="100" w:afterAutospacing="1" w:line="240" w:lineRule="auto"/>
      </w:pPr>
      <w:r>
        <w:t>Performance management: Collects and queries performance statistics.</w:t>
      </w:r>
    </w:p>
    <w:p w:rsidR="00D036B2" w:rsidRDefault="00D036B2" w:rsidP="00D036B2">
      <w:pPr>
        <w:numPr>
          <w:ilvl w:val="0"/>
          <w:numId w:val="11"/>
        </w:numPr>
        <w:spacing w:before="100" w:beforeAutospacing="1" w:after="100" w:afterAutospacing="1" w:line="240" w:lineRule="auto"/>
      </w:pPr>
      <w:r>
        <w:t>Security management: Enables/Disables downstream encryption.</w:t>
      </w:r>
    </w:p>
    <w:p w:rsidR="00D036B2" w:rsidRDefault="00D036B2" w:rsidP="00D036B2">
      <w:pPr>
        <w:spacing w:after="0"/>
      </w:pPr>
      <w:r>
        <w:t xml:space="preserve">Parent Topic: </w:t>
      </w:r>
      <w:hyperlink r:id="rId42" w:history="1">
        <w:r>
          <w:rPr>
            <w:rStyle w:val="Hypertextovodkaz"/>
          </w:rPr>
          <w:t xml:space="preserve">GPON Principles </w:t>
        </w:r>
      </w:hyperlink>
    </w:p>
    <w:p w:rsidR="00D036B2" w:rsidRDefault="00D036B2" w:rsidP="00D036B2">
      <w:r>
        <w:t>Huawei Proprietary and Confidential Copyright © Huawei Technologies Co., Ltd.</w:t>
      </w:r>
    </w:p>
    <w:p w:rsidR="00D036B2" w:rsidRDefault="00D036B2" w:rsidP="00362C5B"/>
    <w:p w:rsidR="00D036B2" w:rsidRDefault="00D036B2" w:rsidP="00A32966">
      <w:pPr>
        <w:spacing w:after="0"/>
      </w:pPr>
    </w:p>
    <w:p w:rsidR="00D036B2" w:rsidRDefault="00A32966" w:rsidP="00A32966">
      <w:pPr>
        <w:spacing w:after="0"/>
      </w:pPr>
      <w:r>
        <w:t xml:space="preserve">A tohle si prostuduj </w:t>
      </w:r>
    </w:p>
    <w:p w:rsidR="00A32966" w:rsidRPr="00A32966" w:rsidRDefault="00A32966" w:rsidP="00A32966">
      <w:pPr>
        <w:spacing w:after="0" w:line="240" w:lineRule="auto"/>
        <w:rPr>
          <w:rFonts w:ascii="Times New Roman" w:eastAsia="Times New Roman" w:hAnsi="Times New Roman" w:cs="Times New Roman"/>
          <w:sz w:val="24"/>
          <w:szCs w:val="24"/>
          <w:lang w:eastAsia="cs-CZ"/>
        </w:rPr>
      </w:pPr>
      <w:r w:rsidRPr="00A32966">
        <w:rPr>
          <w:rFonts w:ascii="Times New Roman" w:eastAsia="Times New Roman" w:hAnsi="Times New Roman" w:cs="Times New Roman"/>
          <w:sz w:val="24"/>
          <w:szCs w:val="24"/>
          <w:lang w:eastAsia="cs-CZ"/>
        </w:rPr>
        <w:t xml:space="preserve">Configuration    </w:t>
      </w:r>
    </w:p>
    <w:p w:rsidR="00A32966" w:rsidRPr="00A32966" w:rsidRDefault="00A32966" w:rsidP="00A32966">
      <w:pPr>
        <w:spacing w:after="0" w:line="240" w:lineRule="auto"/>
        <w:rPr>
          <w:rFonts w:ascii="Times New Roman" w:eastAsia="Times New Roman" w:hAnsi="Times New Roman" w:cs="Times New Roman"/>
          <w:sz w:val="24"/>
          <w:szCs w:val="24"/>
          <w:lang w:eastAsia="cs-CZ"/>
        </w:rPr>
      </w:pPr>
      <w:r w:rsidRPr="00A32966">
        <w:rPr>
          <w:rFonts w:ascii="Times New Roman" w:eastAsia="Times New Roman" w:hAnsi="Times New Roman" w:cs="Times New Roman"/>
          <w:sz w:val="24"/>
          <w:szCs w:val="24"/>
          <w:lang w:eastAsia="cs-CZ"/>
        </w:rPr>
        <w:t>    FFTH Configuration</w:t>
      </w:r>
    </w:p>
    <w:p w:rsidR="00A32966" w:rsidRPr="00A32966" w:rsidRDefault="00A32966" w:rsidP="00A32966">
      <w:pPr>
        <w:spacing w:after="0" w:line="240" w:lineRule="auto"/>
        <w:rPr>
          <w:rFonts w:ascii="Times New Roman" w:eastAsia="Times New Roman" w:hAnsi="Times New Roman" w:cs="Times New Roman"/>
          <w:sz w:val="24"/>
          <w:szCs w:val="24"/>
          <w:lang w:eastAsia="cs-CZ"/>
        </w:rPr>
      </w:pPr>
      <w:r w:rsidRPr="00A32966">
        <w:rPr>
          <w:rFonts w:ascii="Times New Roman" w:eastAsia="Times New Roman" w:hAnsi="Times New Roman" w:cs="Times New Roman"/>
          <w:sz w:val="24"/>
          <w:szCs w:val="24"/>
          <w:lang w:eastAsia="cs-CZ"/>
        </w:rPr>
        <w:t>       Gatewaz ONT Network scenario</w:t>
      </w:r>
    </w:p>
    <w:p w:rsidR="00A32966" w:rsidRPr="00A32966" w:rsidRDefault="00A32966" w:rsidP="00A32966">
      <w:pPr>
        <w:spacing w:after="0" w:line="240" w:lineRule="auto"/>
        <w:rPr>
          <w:rFonts w:ascii="Times New Roman" w:eastAsia="Times New Roman" w:hAnsi="Times New Roman" w:cs="Times New Roman"/>
          <w:sz w:val="24"/>
          <w:szCs w:val="24"/>
          <w:lang w:eastAsia="cs-CZ"/>
        </w:rPr>
      </w:pPr>
      <w:r w:rsidRPr="00A32966">
        <w:rPr>
          <w:rFonts w:ascii="Times New Roman" w:eastAsia="Times New Roman" w:hAnsi="Times New Roman" w:cs="Times New Roman"/>
          <w:sz w:val="24"/>
          <w:szCs w:val="24"/>
          <w:lang w:eastAsia="cs-CZ"/>
        </w:rPr>
        <w:t>          ADDING  an ONT to an OLT</w:t>
      </w:r>
    </w:p>
    <w:p w:rsidR="00A32966" w:rsidRPr="00A32966" w:rsidRDefault="00A32966" w:rsidP="00A32966">
      <w:pPr>
        <w:spacing w:after="0" w:line="240" w:lineRule="auto"/>
        <w:rPr>
          <w:rFonts w:ascii="Times New Roman" w:eastAsia="Times New Roman" w:hAnsi="Times New Roman" w:cs="Times New Roman"/>
          <w:sz w:val="24"/>
          <w:szCs w:val="24"/>
          <w:lang w:eastAsia="cs-CZ"/>
        </w:rPr>
      </w:pPr>
      <w:r w:rsidRPr="00A32966">
        <w:rPr>
          <w:rFonts w:ascii="Times New Roman" w:eastAsia="Times New Roman" w:hAnsi="Times New Roman" w:cs="Times New Roman"/>
          <w:sz w:val="24"/>
          <w:szCs w:val="24"/>
          <w:lang w:eastAsia="cs-CZ"/>
        </w:rPr>
        <w:t xml:space="preserve">          </w:t>
      </w:r>
    </w:p>
    <w:p w:rsidR="00A32966" w:rsidRPr="00A32966" w:rsidRDefault="00A32966" w:rsidP="00A32966">
      <w:pPr>
        <w:spacing w:after="0" w:line="240" w:lineRule="auto"/>
        <w:rPr>
          <w:rFonts w:ascii="Times New Roman" w:eastAsia="Times New Roman" w:hAnsi="Times New Roman" w:cs="Times New Roman"/>
          <w:sz w:val="24"/>
          <w:szCs w:val="24"/>
          <w:lang w:eastAsia="cs-CZ"/>
        </w:rPr>
      </w:pPr>
      <w:r w:rsidRPr="00A32966">
        <w:rPr>
          <w:rFonts w:ascii="Times New Roman" w:eastAsia="Times New Roman" w:hAnsi="Times New Roman" w:cs="Times New Roman"/>
          <w:sz w:val="24"/>
          <w:szCs w:val="24"/>
          <w:lang w:eastAsia="cs-CZ"/>
        </w:rPr>
        <w:t xml:space="preserve">     FTTB Networking (GPON Networking, LAN Access, Without HGW)  </w:t>
      </w:r>
    </w:p>
    <w:p w:rsidR="00D036B2" w:rsidRDefault="00A32966" w:rsidP="00A32966">
      <w:pPr>
        <w:spacing w:after="0" w:line="240" w:lineRule="auto"/>
        <w:rPr>
          <w:rFonts w:ascii="Times New Roman" w:eastAsia="Times New Roman" w:hAnsi="Times New Roman" w:cs="Times New Roman"/>
          <w:sz w:val="24"/>
          <w:szCs w:val="24"/>
          <w:lang w:eastAsia="cs-CZ"/>
        </w:rPr>
      </w:pPr>
      <w:r w:rsidRPr="00A32966">
        <w:rPr>
          <w:rFonts w:ascii="Times New Roman" w:eastAsia="Times New Roman" w:hAnsi="Times New Roman" w:cs="Times New Roman"/>
          <w:sz w:val="24"/>
          <w:szCs w:val="24"/>
          <w:lang w:eastAsia="cs-CZ"/>
        </w:rPr>
        <w:t xml:space="preserve">        možná </w:t>
      </w:r>
      <w:proofErr w:type="gramStart"/>
      <w:r w:rsidRPr="00A32966">
        <w:rPr>
          <w:rFonts w:ascii="Times New Roman" w:eastAsia="Times New Roman" w:hAnsi="Times New Roman" w:cs="Times New Roman"/>
          <w:sz w:val="24"/>
          <w:szCs w:val="24"/>
          <w:lang w:eastAsia="cs-CZ"/>
        </w:rPr>
        <w:t>tohle ?????</w:t>
      </w:r>
      <w:proofErr w:type="gramEnd"/>
      <w:r w:rsidRPr="00A32966">
        <w:rPr>
          <w:rFonts w:ascii="Times New Roman" w:eastAsia="Times New Roman" w:hAnsi="Times New Roman" w:cs="Times New Roman"/>
          <w:sz w:val="24"/>
          <w:szCs w:val="24"/>
          <w:lang w:eastAsia="cs-CZ"/>
        </w:rPr>
        <w:t xml:space="preserve">    </w:t>
      </w:r>
    </w:p>
    <w:p w:rsidR="00B73D43" w:rsidRDefault="00B73D43" w:rsidP="00A32966">
      <w:pPr>
        <w:spacing w:after="0" w:line="240" w:lineRule="auto"/>
        <w:rPr>
          <w:rFonts w:ascii="Times New Roman" w:eastAsia="Times New Roman" w:hAnsi="Times New Roman" w:cs="Times New Roman"/>
          <w:sz w:val="24"/>
          <w:szCs w:val="24"/>
          <w:lang w:eastAsia="cs-CZ"/>
        </w:rPr>
      </w:pPr>
    </w:p>
    <w:p w:rsidR="00B73D43" w:rsidRDefault="00B73D43" w:rsidP="00A32966">
      <w:pPr>
        <w:spacing w:after="0" w:line="240" w:lineRule="auto"/>
        <w:rPr>
          <w:rFonts w:ascii="Times New Roman" w:eastAsia="Times New Roman" w:hAnsi="Times New Roman" w:cs="Times New Roman"/>
          <w:sz w:val="24"/>
          <w:szCs w:val="24"/>
          <w:lang w:eastAsia="cs-CZ"/>
        </w:rPr>
      </w:pPr>
    </w:p>
    <w:p w:rsidR="00B73D43" w:rsidRDefault="00B73D43" w:rsidP="00A3296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Tady je tabulka útlumů sítě PON</w:t>
      </w:r>
    </w:p>
    <w:p w:rsidR="00B73D43" w:rsidRDefault="00B73D43" w:rsidP="00A32966">
      <w:pPr>
        <w:spacing w:after="0" w:line="240" w:lineRule="auto"/>
        <w:rPr>
          <w:rFonts w:ascii="Times New Roman" w:eastAsia="Times New Roman" w:hAnsi="Times New Roman" w:cs="Times New Roman"/>
          <w:sz w:val="24"/>
          <w:szCs w:val="24"/>
          <w:lang w:eastAsia="cs-CZ"/>
        </w:rPr>
      </w:pPr>
      <w:hyperlink r:id="rId43" w:history="1">
        <w:r w:rsidRPr="006369A4">
          <w:rPr>
            <w:rStyle w:val="Hypertextovodkaz"/>
            <w:rFonts w:ascii="Times New Roman" w:eastAsia="Times New Roman" w:hAnsi="Times New Roman" w:cs="Times New Roman"/>
            <w:sz w:val="24"/>
            <w:szCs w:val="24"/>
            <w:lang w:eastAsia="cs-CZ"/>
          </w:rPr>
          <w:t>https://www.cisco.com/c/en/us/support/docs/switches/catalyst-pon-series/216230-understand-gpon-technology.html</w:t>
        </w:r>
      </w:hyperlink>
    </w:p>
    <w:p w:rsidR="00B73D43" w:rsidRDefault="00B73D43" w:rsidP="00A32966">
      <w:pPr>
        <w:spacing w:after="0" w:line="240" w:lineRule="auto"/>
        <w:rPr>
          <w:rFonts w:ascii="Times New Roman" w:eastAsia="Times New Roman" w:hAnsi="Times New Roman" w:cs="Times New Roman"/>
          <w:sz w:val="24"/>
          <w:szCs w:val="24"/>
          <w:lang w:eastAsia="cs-CZ"/>
        </w:rPr>
      </w:pPr>
    </w:p>
    <w:p w:rsidR="00B73D43" w:rsidRDefault="00B73D43" w:rsidP="00A32966">
      <w:pPr>
        <w:spacing w:after="0" w:line="240" w:lineRule="auto"/>
        <w:rPr>
          <w:rFonts w:ascii="Times New Roman" w:eastAsia="Times New Roman" w:hAnsi="Times New Roman" w:cs="Times New Roman"/>
          <w:sz w:val="24"/>
          <w:szCs w:val="24"/>
          <w:lang w:eastAsia="cs-CZ"/>
        </w:rPr>
      </w:pPr>
    </w:p>
    <w:p w:rsidR="00B73D43" w:rsidRPr="00A32966" w:rsidRDefault="00B73D43" w:rsidP="00A32966">
      <w:pPr>
        <w:spacing w:after="0" w:line="240" w:lineRule="auto"/>
        <w:rPr>
          <w:rFonts w:ascii="Times New Roman" w:eastAsia="Times New Roman" w:hAnsi="Times New Roman" w:cs="Times New Roman"/>
          <w:sz w:val="24"/>
          <w:szCs w:val="24"/>
          <w:lang w:eastAsia="cs-CZ"/>
        </w:rPr>
      </w:pPr>
    </w:p>
    <w:sectPr w:rsidR="00B73D43" w:rsidRPr="00A32966">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AE" w:rsidRDefault="00C77AAE" w:rsidP="000B5D82">
      <w:pPr>
        <w:spacing w:after="0" w:line="240" w:lineRule="auto"/>
      </w:pPr>
      <w:r>
        <w:separator/>
      </w:r>
    </w:p>
  </w:endnote>
  <w:endnote w:type="continuationSeparator" w:id="0">
    <w:p w:rsidR="00C77AAE" w:rsidRDefault="00C77AAE" w:rsidP="000B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27" w:rsidRDefault="00FD4127">
    <w:pPr>
      <w:pStyle w:val="Zpat"/>
    </w:pPr>
    <w:r>
      <w:t xml:space="preserve">Návod na konfiguraci GPON – strana </w:t>
    </w:r>
    <w:r>
      <w:fldChar w:fldCharType="begin"/>
    </w:r>
    <w:r>
      <w:instrText>PAGE   \* MERGEFORMAT</w:instrText>
    </w:r>
    <w:r>
      <w:fldChar w:fldCharType="separate"/>
    </w:r>
    <w:r w:rsidR="00115ACD">
      <w:rPr>
        <w:noProof/>
      </w:rPr>
      <w:t>1</w:t>
    </w:r>
    <w:r>
      <w:fldChar w:fldCharType="end"/>
    </w:r>
  </w:p>
  <w:p w:rsidR="00FD4127" w:rsidRDefault="00FD41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AE" w:rsidRDefault="00C77AAE" w:rsidP="000B5D82">
      <w:pPr>
        <w:spacing w:after="0" w:line="240" w:lineRule="auto"/>
      </w:pPr>
      <w:r>
        <w:separator/>
      </w:r>
    </w:p>
  </w:footnote>
  <w:footnote w:type="continuationSeparator" w:id="0">
    <w:p w:rsidR="00C77AAE" w:rsidRDefault="00C77AAE" w:rsidP="000B5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52A"/>
    <w:multiLevelType w:val="multilevel"/>
    <w:tmpl w:val="39C6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51575"/>
    <w:multiLevelType w:val="multilevel"/>
    <w:tmpl w:val="A1F8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13766"/>
    <w:multiLevelType w:val="multilevel"/>
    <w:tmpl w:val="EB2E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11D8B"/>
    <w:multiLevelType w:val="multilevel"/>
    <w:tmpl w:val="4D5C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D530A"/>
    <w:multiLevelType w:val="multilevel"/>
    <w:tmpl w:val="CA66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A1F3F"/>
    <w:multiLevelType w:val="multilevel"/>
    <w:tmpl w:val="E348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31222"/>
    <w:multiLevelType w:val="multilevel"/>
    <w:tmpl w:val="BDAA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51DE7"/>
    <w:multiLevelType w:val="multilevel"/>
    <w:tmpl w:val="C4A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C4E2B"/>
    <w:multiLevelType w:val="hybridMultilevel"/>
    <w:tmpl w:val="6A7A4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411D38"/>
    <w:multiLevelType w:val="multilevel"/>
    <w:tmpl w:val="5ECC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00C12"/>
    <w:multiLevelType w:val="multilevel"/>
    <w:tmpl w:val="93E2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3329AC"/>
    <w:multiLevelType w:val="multilevel"/>
    <w:tmpl w:val="D402E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C8471E"/>
    <w:multiLevelType w:val="multilevel"/>
    <w:tmpl w:val="082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124401"/>
    <w:multiLevelType w:val="multilevel"/>
    <w:tmpl w:val="5E2E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05FAA"/>
    <w:multiLevelType w:val="multilevel"/>
    <w:tmpl w:val="A10A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CE2364"/>
    <w:multiLevelType w:val="multilevel"/>
    <w:tmpl w:val="F68C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717B14"/>
    <w:multiLevelType w:val="multilevel"/>
    <w:tmpl w:val="1BF0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330BC9"/>
    <w:multiLevelType w:val="multilevel"/>
    <w:tmpl w:val="AD14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9"/>
  </w:num>
  <w:num w:numId="4">
    <w:abstractNumId w:val="5"/>
  </w:num>
  <w:num w:numId="5">
    <w:abstractNumId w:val="0"/>
  </w:num>
  <w:num w:numId="6">
    <w:abstractNumId w:val="7"/>
  </w:num>
  <w:num w:numId="7">
    <w:abstractNumId w:val="1"/>
  </w:num>
  <w:num w:numId="8">
    <w:abstractNumId w:val="2"/>
  </w:num>
  <w:num w:numId="9">
    <w:abstractNumId w:val="11"/>
  </w:num>
  <w:num w:numId="10">
    <w:abstractNumId w:val="15"/>
  </w:num>
  <w:num w:numId="11">
    <w:abstractNumId w:val="17"/>
  </w:num>
  <w:num w:numId="12">
    <w:abstractNumId w:val="6"/>
  </w:num>
  <w:num w:numId="13">
    <w:abstractNumId w:val="16"/>
  </w:num>
  <w:num w:numId="14">
    <w:abstractNumId w:val="12"/>
  </w:num>
  <w:num w:numId="15">
    <w:abstractNumId w:val="10"/>
  </w:num>
  <w:num w:numId="16">
    <w:abstractNumId w:val="13"/>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F2"/>
    <w:rsid w:val="0003530B"/>
    <w:rsid w:val="00046513"/>
    <w:rsid w:val="000B5D82"/>
    <w:rsid w:val="000F21B4"/>
    <w:rsid w:val="00115ACD"/>
    <w:rsid w:val="00116263"/>
    <w:rsid w:val="0012286D"/>
    <w:rsid w:val="0016171F"/>
    <w:rsid w:val="00181542"/>
    <w:rsid w:val="00186F45"/>
    <w:rsid w:val="001937D1"/>
    <w:rsid w:val="001A0C21"/>
    <w:rsid w:val="001B601F"/>
    <w:rsid w:val="001C52B2"/>
    <w:rsid w:val="001F3609"/>
    <w:rsid w:val="00211ED9"/>
    <w:rsid w:val="0022602E"/>
    <w:rsid w:val="00243688"/>
    <w:rsid w:val="00256F9F"/>
    <w:rsid w:val="00263B26"/>
    <w:rsid w:val="0029439B"/>
    <w:rsid w:val="002A0CCD"/>
    <w:rsid w:val="002A7E29"/>
    <w:rsid w:val="0032548B"/>
    <w:rsid w:val="00342266"/>
    <w:rsid w:val="00362C5B"/>
    <w:rsid w:val="00372C08"/>
    <w:rsid w:val="003A7CB8"/>
    <w:rsid w:val="003E265D"/>
    <w:rsid w:val="00491BCF"/>
    <w:rsid w:val="00493812"/>
    <w:rsid w:val="004C0741"/>
    <w:rsid w:val="004E26B3"/>
    <w:rsid w:val="004E2E55"/>
    <w:rsid w:val="005172A6"/>
    <w:rsid w:val="005179E7"/>
    <w:rsid w:val="00525DD1"/>
    <w:rsid w:val="00536FA4"/>
    <w:rsid w:val="00585EBD"/>
    <w:rsid w:val="005A3FB2"/>
    <w:rsid w:val="005A57F0"/>
    <w:rsid w:val="005E4326"/>
    <w:rsid w:val="005F30ED"/>
    <w:rsid w:val="0061316A"/>
    <w:rsid w:val="00622726"/>
    <w:rsid w:val="006272F2"/>
    <w:rsid w:val="0067706C"/>
    <w:rsid w:val="006777CE"/>
    <w:rsid w:val="006803DA"/>
    <w:rsid w:val="006A0C48"/>
    <w:rsid w:val="006D7821"/>
    <w:rsid w:val="006F2415"/>
    <w:rsid w:val="00746095"/>
    <w:rsid w:val="0078173A"/>
    <w:rsid w:val="00782D7F"/>
    <w:rsid w:val="00801B2D"/>
    <w:rsid w:val="0083144F"/>
    <w:rsid w:val="008A7D16"/>
    <w:rsid w:val="008B5637"/>
    <w:rsid w:val="008C5ABF"/>
    <w:rsid w:val="008D3C7A"/>
    <w:rsid w:val="008F5816"/>
    <w:rsid w:val="0095555C"/>
    <w:rsid w:val="00957169"/>
    <w:rsid w:val="009751E8"/>
    <w:rsid w:val="0099469D"/>
    <w:rsid w:val="009A04E0"/>
    <w:rsid w:val="009B4E86"/>
    <w:rsid w:val="009B5042"/>
    <w:rsid w:val="009D39DF"/>
    <w:rsid w:val="00A20DFD"/>
    <w:rsid w:val="00A32966"/>
    <w:rsid w:val="00A45C53"/>
    <w:rsid w:val="00A53967"/>
    <w:rsid w:val="00A85DB4"/>
    <w:rsid w:val="00A92D8E"/>
    <w:rsid w:val="00A95FD4"/>
    <w:rsid w:val="00AB43FD"/>
    <w:rsid w:val="00AB46FA"/>
    <w:rsid w:val="00AD771E"/>
    <w:rsid w:val="00AF07EC"/>
    <w:rsid w:val="00B12051"/>
    <w:rsid w:val="00B14C46"/>
    <w:rsid w:val="00B251A2"/>
    <w:rsid w:val="00B253FC"/>
    <w:rsid w:val="00B313A9"/>
    <w:rsid w:val="00B62E2A"/>
    <w:rsid w:val="00B73D43"/>
    <w:rsid w:val="00BA0C6B"/>
    <w:rsid w:val="00BB0A03"/>
    <w:rsid w:val="00BC1390"/>
    <w:rsid w:val="00BC5BE4"/>
    <w:rsid w:val="00C1021F"/>
    <w:rsid w:val="00C42AD3"/>
    <w:rsid w:val="00C53C21"/>
    <w:rsid w:val="00C77AAE"/>
    <w:rsid w:val="00C77AE8"/>
    <w:rsid w:val="00CD21C9"/>
    <w:rsid w:val="00D036B2"/>
    <w:rsid w:val="00D60907"/>
    <w:rsid w:val="00D73734"/>
    <w:rsid w:val="00D87092"/>
    <w:rsid w:val="00DA578D"/>
    <w:rsid w:val="00DB413B"/>
    <w:rsid w:val="00DC1F72"/>
    <w:rsid w:val="00DD68BC"/>
    <w:rsid w:val="00E12B31"/>
    <w:rsid w:val="00E211ED"/>
    <w:rsid w:val="00E259C2"/>
    <w:rsid w:val="00E31469"/>
    <w:rsid w:val="00E51912"/>
    <w:rsid w:val="00E91785"/>
    <w:rsid w:val="00E920D6"/>
    <w:rsid w:val="00E959F4"/>
    <w:rsid w:val="00EB6B89"/>
    <w:rsid w:val="00EC06E0"/>
    <w:rsid w:val="00EC3780"/>
    <w:rsid w:val="00ED3A28"/>
    <w:rsid w:val="00EE43A8"/>
    <w:rsid w:val="00F0576C"/>
    <w:rsid w:val="00F21044"/>
    <w:rsid w:val="00F620C7"/>
    <w:rsid w:val="00F76758"/>
    <w:rsid w:val="00FD4127"/>
    <w:rsid w:val="00FE594A"/>
    <w:rsid w:val="00FE710E"/>
    <w:rsid w:val="00FF1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62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62C5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D036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3812"/>
    <w:pPr>
      <w:ind w:left="720"/>
      <w:contextualSpacing/>
    </w:pPr>
  </w:style>
  <w:style w:type="character" w:customStyle="1" w:styleId="Nadpis1Char">
    <w:name w:val="Nadpis 1 Char"/>
    <w:basedOn w:val="Standardnpsmoodstavce"/>
    <w:link w:val="Nadpis1"/>
    <w:uiPriority w:val="9"/>
    <w:rsid w:val="00362C5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62C5B"/>
    <w:rPr>
      <w:rFonts w:ascii="Times New Roman" w:eastAsia="Times New Roman" w:hAnsi="Times New Roman" w:cs="Times New Roman"/>
      <w:b/>
      <w:bCs/>
      <w:sz w:val="36"/>
      <w:szCs w:val="36"/>
      <w:lang w:eastAsia="cs-CZ"/>
    </w:rPr>
  </w:style>
  <w:style w:type="character" w:customStyle="1" w:styleId="hedexlitehighlightresult">
    <w:name w:val="hedex_lite_highlight_result"/>
    <w:basedOn w:val="Standardnpsmoodstavce"/>
    <w:rsid w:val="00362C5B"/>
  </w:style>
  <w:style w:type="paragraph" w:styleId="Normlnweb">
    <w:name w:val="Normal (Web)"/>
    <w:basedOn w:val="Normln"/>
    <w:uiPriority w:val="99"/>
    <w:unhideWhenUsed/>
    <w:rsid w:val="00362C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62C5B"/>
    <w:rPr>
      <w:color w:val="0000FF"/>
      <w:u w:val="single"/>
    </w:rPr>
  </w:style>
  <w:style w:type="character" w:styleId="Siln">
    <w:name w:val="Strong"/>
    <w:basedOn w:val="Standardnpsmoodstavce"/>
    <w:uiPriority w:val="22"/>
    <w:qFormat/>
    <w:rsid w:val="00362C5B"/>
    <w:rPr>
      <w:b/>
      <w:bCs/>
    </w:rPr>
  </w:style>
  <w:style w:type="character" w:customStyle="1" w:styleId="varname">
    <w:name w:val="varname"/>
    <w:basedOn w:val="Standardnpsmoodstavce"/>
    <w:rsid w:val="00362C5B"/>
  </w:style>
  <w:style w:type="character" w:customStyle="1" w:styleId="keyword">
    <w:name w:val="keyword"/>
    <w:basedOn w:val="Standardnpsmoodstavce"/>
    <w:rsid w:val="00362C5B"/>
  </w:style>
  <w:style w:type="character" w:customStyle="1" w:styleId="notetitle">
    <w:name w:val="notetitle"/>
    <w:basedOn w:val="Standardnpsmoodstavce"/>
    <w:rsid w:val="00362C5B"/>
  </w:style>
  <w:style w:type="character" w:styleId="Zvraznn">
    <w:name w:val="Emphasis"/>
    <w:basedOn w:val="Standardnpsmoodstavce"/>
    <w:uiPriority w:val="20"/>
    <w:qFormat/>
    <w:rsid w:val="00BA0C6B"/>
    <w:rPr>
      <w:i/>
      <w:iCs/>
    </w:rPr>
  </w:style>
  <w:style w:type="paragraph" w:styleId="Textbubliny">
    <w:name w:val="Balloon Text"/>
    <w:basedOn w:val="Normln"/>
    <w:link w:val="TextbublinyChar"/>
    <w:uiPriority w:val="99"/>
    <w:semiHidden/>
    <w:unhideWhenUsed/>
    <w:rsid w:val="002436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3688"/>
    <w:rPr>
      <w:rFonts w:ascii="Tahoma" w:hAnsi="Tahoma" w:cs="Tahoma"/>
      <w:sz w:val="16"/>
      <w:szCs w:val="16"/>
    </w:rPr>
  </w:style>
  <w:style w:type="character" w:customStyle="1" w:styleId="cmdname">
    <w:name w:val="cmdname"/>
    <w:basedOn w:val="Standardnpsmoodstavce"/>
    <w:rsid w:val="005F30ED"/>
  </w:style>
  <w:style w:type="character" w:customStyle="1" w:styleId="font-st">
    <w:name w:val="font-st"/>
    <w:basedOn w:val="Standardnpsmoodstavce"/>
    <w:rsid w:val="00AF07EC"/>
  </w:style>
  <w:style w:type="character" w:customStyle="1" w:styleId="Nadpis4Char">
    <w:name w:val="Nadpis 4 Char"/>
    <w:basedOn w:val="Standardnpsmoodstavce"/>
    <w:link w:val="Nadpis4"/>
    <w:uiPriority w:val="9"/>
    <w:semiHidden/>
    <w:rsid w:val="00D036B2"/>
    <w:rPr>
      <w:rFonts w:asciiTheme="majorHAnsi" w:eastAsiaTheme="majorEastAsia" w:hAnsiTheme="majorHAnsi" w:cstheme="majorBidi"/>
      <w:b/>
      <w:bCs/>
      <w:i/>
      <w:iCs/>
      <w:color w:val="4F81BD" w:themeColor="accent1"/>
    </w:rPr>
  </w:style>
  <w:style w:type="character" w:customStyle="1" w:styleId="figcap">
    <w:name w:val="figcap"/>
    <w:basedOn w:val="Standardnpsmoodstavce"/>
    <w:rsid w:val="00D036B2"/>
  </w:style>
  <w:style w:type="character" w:customStyle="1" w:styleId="parmvalue">
    <w:name w:val="parmvalue"/>
    <w:basedOn w:val="Standardnpsmoodstavce"/>
    <w:rsid w:val="0078173A"/>
  </w:style>
  <w:style w:type="character" w:styleId="Sledovanodkaz">
    <w:name w:val="FollowedHyperlink"/>
    <w:basedOn w:val="Standardnpsmoodstavce"/>
    <w:uiPriority w:val="99"/>
    <w:semiHidden/>
    <w:unhideWhenUsed/>
    <w:rsid w:val="0078173A"/>
    <w:rPr>
      <w:color w:val="800080" w:themeColor="followedHyperlink"/>
      <w:u w:val="single"/>
    </w:rPr>
  </w:style>
  <w:style w:type="paragraph" w:styleId="FormtovanvHTML">
    <w:name w:val="HTML Preformatted"/>
    <w:basedOn w:val="Normln"/>
    <w:link w:val="FormtovanvHTMLChar"/>
    <w:uiPriority w:val="99"/>
    <w:semiHidden/>
    <w:unhideWhenUsed/>
    <w:rsid w:val="002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11ED9"/>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B5D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D82"/>
  </w:style>
  <w:style w:type="paragraph" w:styleId="Zpat">
    <w:name w:val="footer"/>
    <w:basedOn w:val="Normln"/>
    <w:link w:val="ZpatChar"/>
    <w:uiPriority w:val="99"/>
    <w:unhideWhenUsed/>
    <w:rsid w:val="000B5D82"/>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62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62C5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D036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3812"/>
    <w:pPr>
      <w:ind w:left="720"/>
      <w:contextualSpacing/>
    </w:pPr>
  </w:style>
  <w:style w:type="character" w:customStyle="1" w:styleId="Nadpis1Char">
    <w:name w:val="Nadpis 1 Char"/>
    <w:basedOn w:val="Standardnpsmoodstavce"/>
    <w:link w:val="Nadpis1"/>
    <w:uiPriority w:val="9"/>
    <w:rsid w:val="00362C5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62C5B"/>
    <w:rPr>
      <w:rFonts w:ascii="Times New Roman" w:eastAsia="Times New Roman" w:hAnsi="Times New Roman" w:cs="Times New Roman"/>
      <w:b/>
      <w:bCs/>
      <w:sz w:val="36"/>
      <w:szCs w:val="36"/>
      <w:lang w:eastAsia="cs-CZ"/>
    </w:rPr>
  </w:style>
  <w:style w:type="character" w:customStyle="1" w:styleId="hedexlitehighlightresult">
    <w:name w:val="hedex_lite_highlight_result"/>
    <w:basedOn w:val="Standardnpsmoodstavce"/>
    <w:rsid w:val="00362C5B"/>
  </w:style>
  <w:style w:type="paragraph" w:styleId="Normlnweb">
    <w:name w:val="Normal (Web)"/>
    <w:basedOn w:val="Normln"/>
    <w:uiPriority w:val="99"/>
    <w:unhideWhenUsed/>
    <w:rsid w:val="00362C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62C5B"/>
    <w:rPr>
      <w:color w:val="0000FF"/>
      <w:u w:val="single"/>
    </w:rPr>
  </w:style>
  <w:style w:type="character" w:styleId="Siln">
    <w:name w:val="Strong"/>
    <w:basedOn w:val="Standardnpsmoodstavce"/>
    <w:uiPriority w:val="22"/>
    <w:qFormat/>
    <w:rsid w:val="00362C5B"/>
    <w:rPr>
      <w:b/>
      <w:bCs/>
    </w:rPr>
  </w:style>
  <w:style w:type="character" w:customStyle="1" w:styleId="varname">
    <w:name w:val="varname"/>
    <w:basedOn w:val="Standardnpsmoodstavce"/>
    <w:rsid w:val="00362C5B"/>
  </w:style>
  <w:style w:type="character" w:customStyle="1" w:styleId="keyword">
    <w:name w:val="keyword"/>
    <w:basedOn w:val="Standardnpsmoodstavce"/>
    <w:rsid w:val="00362C5B"/>
  </w:style>
  <w:style w:type="character" w:customStyle="1" w:styleId="notetitle">
    <w:name w:val="notetitle"/>
    <w:basedOn w:val="Standardnpsmoodstavce"/>
    <w:rsid w:val="00362C5B"/>
  </w:style>
  <w:style w:type="character" w:styleId="Zvraznn">
    <w:name w:val="Emphasis"/>
    <w:basedOn w:val="Standardnpsmoodstavce"/>
    <w:uiPriority w:val="20"/>
    <w:qFormat/>
    <w:rsid w:val="00BA0C6B"/>
    <w:rPr>
      <w:i/>
      <w:iCs/>
    </w:rPr>
  </w:style>
  <w:style w:type="paragraph" w:styleId="Textbubliny">
    <w:name w:val="Balloon Text"/>
    <w:basedOn w:val="Normln"/>
    <w:link w:val="TextbublinyChar"/>
    <w:uiPriority w:val="99"/>
    <w:semiHidden/>
    <w:unhideWhenUsed/>
    <w:rsid w:val="002436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3688"/>
    <w:rPr>
      <w:rFonts w:ascii="Tahoma" w:hAnsi="Tahoma" w:cs="Tahoma"/>
      <w:sz w:val="16"/>
      <w:szCs w:val="16"/>
    </w:rPr>
  </w:style>
  <w:style w:type="character" w:customStyle="1" w:styleId="cmdname">
    <w:name w:val="cmdname"/>
    <w:basedOn w:val="Standardnpsmoodstavce"/>
    <w:rsid w:val="005F30ED"/>
  </w:style>
  <w:style w:type="character" w:customStyle="1" w:styleId="font-st">
    <w:name w:val="font-st"/>
    <w:basedOn w:val="Standardnpsmoodstavce"/>
    <w:rsid w:val="00AF07EC"/>
  </w:style>
  <w:style w:type="character" w:customStyle="1" w:styleId="Nadpis4Char">
    <w:name w:val="Nadpis 4 Char"/>
    <w:basedOn w:val="Standardnpsmoodstavce"/>
    <w:link w:val="Nadpis4"/>
    <w:uiPriority w:val="9"/>
    <w:semiHidden/>
    <w:rsid w:val="00D036B2"/>
    <w:rPr>
      <w:rFonts w:asciiTheme="majorHAnsi" w:eastAsiaTheme="majorEastAsia" w:hAnsiTheme="majorHAnsi" w:cstheme="majorBidi"/>
      <w:b/>
      <w:bCs/>
      <w:i/>
      <w:iCs/>
      <w:color w:val="4F81BD" w:themeColor="accent1"/>
    </w:rPr>
  </w:style>
  <w:style w:type="character" w:customStyle="1" w:styleId="figcap">
    <w:name w:val="figcap"/>
    <w:basedOn w:val="Standardnpsmoodstavce"/>
    <w:rsid w:val="00D036B2"/>
  </w:style>
  <w:style w:type="character" w:customStyle="1" w:styleId="parmvalue">
    <w:name w:val="parmvalue"/>
    <w:basedOn w:val="Standardnpsmoodstavce"/>
    <w:rsid w:val="0078173A"/>
  </w:style>
  <w:style w:type="character" w:styleId="Sledovanodkaz">
    <w:name w:val="FollowedHyperlink"/>
    <w:basedOn w:val="Standardnpsmoodstavce"/>
    <w:uiPriority w:val="99"/>
    <w:semiHidden/>
    <w:unhideWhenUsed/>
    <w:rsid w:val="0078173A"/>
    <w:rPr>
      <w:color w:val="800080" w:themeColor="followedHyperlink"/>
      <w:u w:val="single"/>
    </w:rPr>
  </w:style>
  <w:style w:type="paragraph" w:styleId="FormtovanvHTML">
    <w:name w:val="HTML Preformatted"/>
    <w:basedOn w:val="Normln"/>
    <w:link w:val="FormtovanvHTMLChar"/>
    <w:uiPriority w:val="99"/>
    <w:semiHidden/>
    <w:unhideWhenUsed/>
    <w:rsid w:val="002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11ED9"/>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B5D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D82"/>
  </w:style>
  <w:style w:type="paragraph" w:styleId="Zpat">
    <w:name w:val="footer"/>
    <w:basedOn w:val="Normln"/>
    <w:link w:val="ZpatChar"/>
    <w:uiPriority w:val="99"/>
    <w:unhideWhenUsed/>
    <w:rsid w:val="000B5D82"/>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225622">
          <w:marLeft w:val="0"/>
          <w:marRight w:val="0"/>
          <w:marTop w:val="0"/>
          <w:marBottom w:val="0"/>
          <w:divBdr>
            <w:top w:val="none" w:sz="0" w:space="0" w:color="auto"/>
            <w:left w:val="none" w:sz="0" w:space="0" w:color="auto"/>
            <w:bottom w:val="none" w:sz="0" w:space="0" w:color="auto"/>
            <w:right w:val="none" w:sz="0" w:space="0" w:color="auto"/>
          </w:divBdr>
          <w:divsChild>
            <w:div w:id="837119239">
              <w:marLeft w:val="0"/>
              <w:marRight w:val="0"/>
              <w:marTop w:val="0"/>
              <w:marBottom w:val="0"/>
              <w:divBdr>
                <w:top w:val="none" w:sz="0" w:space="0" w:color="auto"/>
                <w:left w:val="none" w:sz="0" w:space="0" w:color="auto"/>
                <w:bottom w:val="none" w:sz="0" w:space="0" w:color="auto"/>
                <w:right w:val="none" w:sz="0" w:space="0" w:color="auto"/>
              </w:divBdr>
              <w:divsChild>
                <w:div w:id="1881211155">
                  <w:marLeft w:val="0"/>
                  <w:marRight w:val="0"/>
                  <w:marTop w:val="0"/>
                  <w:marBottom w:val="0"/>
                  <w:divBdr>
                    <w:top w:val="none" w:sz="0" w:space="0" w:color="auto"/>
                    <w:left w:val="none" w:sz="0" w:space="0" w:color="auto"/>
                    <w:bottom w:val="none" w:sz="0" w:space="0" w:color="auto"/>
                    <w:right w:val="none" w:sz="0" w:space="0" w:color="auto"/>
                  </w:divBdr>
                  <w:divsChild>
                    <w:div w:id="1013415457">
                      <w:marLeft w:val="0"/>
                      <w:marRight w:val="0"/>
                      <w:marTop w:val="0"/>
                      <w:marBottom w:val="0"/>
                      <w:divBdr>
                        <w:top w:val="none" w:sz="0" w:space="0" w:color="auto"/>
                        <w:left w:val="none" w:sz="0" w:space="0" w:color="auto"/>
                        <w:bottom w:val="none" w:sz="0" w:space="0" w:color="auto"/>
                        <w:right w:val="none" w:sz="0" w:space="0" w:color="auto"/>
                      </w:divBdr>
                      <w:divsChild>
                        <w:div w:id="1762287421">
                          <w:marLeft w:val="0"/>
                          <w:marRight w:val="0"/>
                          <w:marTop w:val="0"/>
                          <w:marBottom w:val="0"/>
                          <w:divBdr>
                            <w:top w:val="none" w:sz="0" w:space="0" w:color="auto"/>
                            <w:left w:val="none" w:sz="0" w:space="0" w:color="auto"/>
                            <w:bottom w:val="none" w:sz="0" w:space="0" w:color="auto"/>
                            <w:right w:val="none" w:sz="0" w:space="0" w:color="auto"/>
                          </w:divBdr>
                          <w:divsChild>
                            <w:div w:id="1626155173">
                              <w:marLeft w:val="0"/>
                              <w:marRight w:val="0"/>
                              <w:marTop w:val="0"/>
                              <w:marBottom w:val="0"/>
                              <w:divBdr>
                                <w:top w:val="none" w:sz="0" w:space="0" w:color="auto"/>
                                <w:left w:val="none" w:sz="0" w:space="0" w:color="auto"/>
                                <w:bottom w:val="none" w:sz="0" w:space="0" w:color="auto"/>
                                <w:right w:val="none" w:sz="0" w:space="0" w:color="auto"/>
                              </w:divBdr>
                              <w:divsChild>
                                <w:div w:id="1375496065">
                                  <w:marLeft w:val="0"/>
                                  <w:marRight w:val="0"/>
                                  <w:marTop w:val="0"/>
                                  <w:marBottom w:val="0"/>
                                  <w:divBdr>
                                    <w:top w:val="none" w:sz="0" w:space="0" w:color="auto"/>
                                    <w:left w:val="none" w:sz="0" w:space="0" w:color="auto"/>
                                    <w:bottom w:val="none" w:sz="0" w:space="0" w:color="auto"/>
                                    <w:right w:val="none" w:sz="0" w:space="0" w:color="auto"/>
                                  </w:divBdr>
                                  <w:divsChild>
                                    <w:div w:id="1278415400">
                                      <w:marLeft w:val="0"/>
                                      <w:marRight w:val="0"/>
                                      <w:marTop w:val="0"/>
                                      <w:marBottom w:val="0"/>
                                      <w:divBdr>
                                        <w:top w:val="none" w:sz="0" w:space="0" w:color="auto"/>
                                        <w:left w:val="none" w:sz="0" w:space="0" w:color="auto"/>
                                        <w:bottom w:val="none" w:sz="0" w:space="0" w:color="auto"/>
                                        <w:right w:val="none" w:sz="0" w:space="0" w:color="auto"/>
                                      </w:divBdr>
                                      <w:divsChild>
                                        <w:div w:id="150216301">
                                          <w:marLeft w:val="0"/>
                                          <w:marRight w:val="0"/>
                                          <w:marTop w:val="0"/>
                                          <w:marBottom w:val="0"/>
                                          <w:divBdr>
                                            <w:top w:val="none" w:sz="0" w:space="0" w:color="auto"/>
                                            <w:left w:val="none" w:sz="0" w:space="0" w:color="auto"/>
                                            <w:bottom w:val="none" w:sz="0" w:space="0" w:color="auto"/>
                                            <w:right w:val="none" w:sz="0" w:space="0" w:color="auto"/>
                                          </w:divBdr>
                                          <w:divsChild>
                                            <w:div w:id="7360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7598">
                                      <w:marLeft w:val="0"/>
                                      <w:marRight w:val="0"/>
                                      <w:marTop w:val="0"/>
                                      <w:marBottom w:val="0"/>
                                      <w:divBdr>
                                        <w:top w:val="none" w:sz="0" w:space="0" w:color="auto"/>
                                        <w:left w:val="none" w:sz="0" w:space="0" w:color="auto"/>
                                        <w:bottom w:val="none" w:sz="0" w:space="0" w:color="auto"/>
                                        <w:right w:val="none" w:sz="0" w:space="0" w:color="auto"/>
                                      </w:divBdr>
                                      <w:divsChild>
                                        <w:div w:id="1230457984">
                                          <w:marLeft w:val="0"/>
                                          <w:marRight w:val="0"/>
                                          <w:marTop w:val="0"/>
                                          <w:marBottom w:val="0"/>
                                          <w:divBdr>
                                            <w:top w:val="none" w:sz="0" w:space="0" w:color="auto"/>
                                            <w:left w:val="none" w:sz="0" w:space="0" w:color="auto"/>
                                            <w:bottom w:val="none" w:sz="0" w:space="0" w:color="auto"/>
                                            <w:right w:val="none" w:sz="0" w:space="0" w:color="auto"/>
                                          </w:divBdr>
                                          <w:divsChild>
                                            <w:div w:id="4005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455553">
          <w:marLeft w:val="0"/>
          <w:marRight w:val="0"/>
          <w:marTop w:val="0"/>
          <w:marBottom w:val="0"/>
          <w:divBdr>
            <w:top w:val="none" w:sz="0" w:space="0" w:color="auto"/>
            <w:left w:val="none" w:sz="0" w:space="0" w:color="auto"/>
            <w:bottom w:val="none" w:sz="0" w:space="0" w:color="auto"/>
            <w:right w:val="none" w:sz="0" w:space="0" w:color="auto"/>
          </w:divBdr>
          <w:divsChild>
            <w:div w:id="305206371">
              <w:marLeft w:val="0"/>
              <w:marRight w:val="0"/>
              <w:marTop w:val="0"/>
              <w:marBottom w:val="0"/>
              <w:divBdr>
                <w:top w:val="none" w:sz="0" w:space="0" w:color="auto"/>
                <w:left w:val="none" w:sz="0" w:space="0" w:color="auto"/>
                <w:bottom w:val="none" w:sz="0" w:space="0" w:color="auto"/>
                <w:right w:val="none" w:sz="0" w:space="0" w:color="auto"/>
              </w:divBdr>
            </w:div>
            <w:div w:id="883710199">
              <w:marLeft w:val="0"/>
              <w:marRight w:val="0"/>
              <w:marTop w:val="0"/>
              <w:marBottom w:val="0"/>
              <w:divBdr>
                <w:top w:val="none" w:sz="0" w:space="0" w:color="auto"/>
                <w:left w:val="none" w:sz="0" w:space="0" w:color="auto"/>
                <w:bottom w:val="none" w:sz="0" w:space="0" w:color="auto"/>
                <w:right w:val="none" w:sz="0" w:space="0" w:color="auto"/>
              </w:divBdr>
            </w:div>
            <w:div w:id="5439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6544">
      <w:bodyDiv w:val="1"/>
      <w:marLeft w:val="0"/>
      <w:marRight w:val="0"/>
      <w:marTop w:val="0"/>
      <w:marBottom w:val="0"/>
      <w:divBdr>
        <w:top w:val="none" w:sz="0" w:space="0" w:color="auto"/>
        <w:left w:val="none" w:sz="0" w:space="0" w:color="auto"/>
        <w:bottom w:val="none" w:sz="0" w:space="0" w:color="auto"/>
        <w:right w:val="none" w:sz="0" w:space="0" w:color="auto"/>
      </w:divBdr>
      <w:divsChild>
        <w:div w:id="1507134198">
          <w:marLeft w:val="0"/>
          <w:marRight w:val="0"/>
          <w:marTop w:val="0"/>
          <w:marBottom w:val="0"/>
          <w:divBdr>
            <w:top w:val="none" w:sz="0" w:space="0" w:color="auto"/>
            <w:left w:val="none" w:sz="0" w:space="0" w:color="auto"/>
            <w:bottom w:val="none" w:sz="0" w:space="0" w:color="auto"/>
            <w:right w:val="none" w:sz="0" w:space="0" w:color="auto"/>
          </w:divBdr>
        </w:div>
      </w:divsChild>
    </w:div>
    <w:div w:id="243877876">
      <w:bodyDiv w:val="1"/>
      <w:marLeft w:val="0"/>
      <w:marRight w:val="0"/>
      <w:marTop w:val="0"/>
      <w:marBottom w:val="0"/>
      <w:divBdr>
        <w:top w:val="none" w:sz="0" w:space="0" w:color="auto"/>
        <w:left w:val="none" w:sz="0" w:space="0" w:color="auto"/>
        <w:bottom w:val="none" w:sz="0" w:space="0" w:color="auto"/>
        <w:right w:val="none" w:sz="0" w:space="0" w:color="auto"/>
      </w:divBdr>
      <w:divsChild>
        <w:div w:id="2146896283">
          <w:marLeft w:val="0"/>
          <w:marRight w:val="0"/>
          <w:marTop w:val="0"/>
          <w:marBottom w:val="0"/>
          <w:divBdr>
            <w:top w:val="none" w:sz="0" w:space="0" w:color="auto"/>
            <w:left w:val="none" w:sz="0" w:space="0" w:color="auto"/>
            <w:bottom w:val="none" w:sz="0" w:space="0" w:color="auto"/>
            <w:right w:val="none" w:sz="0" w:space="0" w:color="auto"/>
          </w:divBdr>
          <w:divsChild>
            <w:div w:id="2050295716">
              <w:marLeft w:val="0"/>
              <w:marRight w:val="0"/>
              <w:marTop w:val="0"/>
              <w:marBottom w:val="0"/>
              <w:divBdr>
                <w:top w:val="none" w:sz="0" w:space="0" w:color="auto"/>
                <w:left w:val="none" w:sz="0" w:space="0" w:color="auto"/>
                <w:bottom w:val="none" w:sz="0" w:space="0" w:color="auto"/>
                <w:right w:val="none" w:sz="0" w:space="0" w:color="auto"/>
              </w:divBdr>
              <w:divsChild>
                <w:div w:id="1737319000">
                  <w:marLeft w:val="0"/>
                  <w:marRight w:val="0"/>
                  <w:marTop w:val="0"/>
                  <w:marBottom w:val="0"/>
                  <w:divBdr>
                    <w:top w:val="none" w:sz="0" w:space="0" w:color="auto"/>
                    <w:left w:val="none" w:sz="0" w:space="0" w:color="auto"/>
                    <w:bottom w:val="none" w:sz="0" w:space="0" w:color="auto"/>
                    <w:right w:val="none" w:sz="0" w:space="0" w:color="auto"/>
                  </w:divBdr>
                  <w:divsChild>
                    <w:div w:id="729108708">
                      <w:marLeft w:val="0"/>
                      <w:marRight w:val="0"/>
                      <w:marTop w:val="0"/>
                      <w:marBottom w:val="0"/>
                      <w:divBdr>
                        <w:top w:val="none" w:sz="0" w:space="0" w:color="auto"/>
                        <w:left w:val="none" w:sz="0" w:space="0" w:color="auto"/>
                        <w:bottom w:val="none" w:sz="0" w:space="0" w:color="auto"/>
                        <w:right w:val="none" w:sz="0" w:space="0" w:color="auto"/>
                      </w:divBdr>
                    </w:div>
                  </w:divsChild>
                </w:div>
                <w:div w:id="1083644016">
                  <w:marLeft w:val="0"/>
                  <w:marRight w:val="0"/>
                  <w:marTop w:val="0"/>
                  <w:marBottom w:val="0"/>
                  <w:divBdr>
                    <w:top w:val="none" w:sz="0" w:space="0" w:color="auto"/>
                    <w:left w:val="none" w:sz="0" w:space="0" w:color="auto"/>
                    <w:bottom w:val="none" w:sz="0" w:space="0" w:color="auto"/>
                    <w:right w:val="none" w:sz="0" w:space="0" w:color="auto"/>
                  </w:divBdr>
                </w:div>
                <w:div w:id="175002733">
                  <w:marLeft w:val="0"/>
                  <w:marRight w:val="0"/>
                  <w:marTop w:val="0"/>
                  <w:marBottom w:val="0"/>
                  <w:divBdr>
                    <w:top w:val="none" w:sz="0" w:space="0" w:color="auto"/>
                    <w:left w:val="none" w:sz="0" w:space="0" w:color="auto"/>
                    <w:bottom w:val="none" w:sz="0" w:space="0" w:color="auto"/>
                    <w:right w:val="none" w:sz="0" w:space="0" w:color="auto"/>
                  </w:divBdr>
                  <w:divsChild>
                    <w:div w:id="1045374885">
                      <w:marLeft w:val="0"/>
                      <w:marRight w:val="0"/>
                      <w:marTop w:val="0"/>
                      <w:marBottom w:val="0"/>
                      <w:divBdr>
                        <w:top w:val="none" w:sz="0" w:space="0" w:color="auto"/>
                        <w:left w:val="none" w:sz="0" w:space="0" w:color="auto"/>
                        <w:bottom w:val="none" w:sz="0" w:space="0" w:color="auto"/>
                        <w:right w:val="none" w:sz="0" w:space="0" w:color="auto"/>
                      </w:divBdr>
                      <w:divsChild>
                        <w:div w:id="185292844">
                          <w:marLeft w:val="0"/>
                          <w:marRight w:val="0"/>
                          <w:marTop w:val="0"/>
                          <w:marBottom w:val="0"/>
                          <w:divBdr>
                            <w:top w:val="none" w:sz="0" w:space="0" w:color="auto"/>
                            <w:left w:val="none" w:sz="0" w:space="0" w:color="auto"/>
                            <w:bottom w:val="none" w:sz="0" w:space="0" w:color="auto"/>
                            <w:right w:val="none" w:sz="0" w:space="0" w:color="auto"/>
                          </w:divBdr>
                          <w:divsChild>
                            <w:div w:id="1176114451">
                              <w:marLeft w:val="0"/>
                              <w:marRight w:val="0"/>
                              <w:marTop w:val="0"/>
                              <w:marBottom w:val="0"/>
                              <w:divBdr>
                                <w:top w:val="none" w:sz="0" w:space="0" w:color="auto"/>
                                <w:left w:val="none" w:sz="0" w:space="0" w:color="auto"/>
                                <w:bottom w:val="none" w:sz="0" w:space="0" w:color="auto"/>
                                <w:right w:val="none" w:sz="0" w:space="0" w:color="auto"/>
                              </w:divBdr>
                              <w:divsChild>
                                <w:div w:id="453016203">
                                  <w:marLeft w:val="0"/>
                                  <w:marRight w:val="0"/>
                                  <w:marTop w:val="0"/>
                                  <w:marBottom w:val="0"/>
                                  <w:divBdr>
                                    <w:top w:val="none" w:sz="0" w:space="0" w:color="auto"/>
                                    <w:left w:val="none" w:sz="0" w:space="0" w:color="auto"/>
                                    <w:bottom w:val="none" w:sz="0" w:space="0" w:color="auto"/>
                                    <w:right w:val="none" w:sz="0" w:space="0" w:color="auto"/>
                                  </w:divBdr>
                                  <w:divsChild>
                                    <w:div w:id="1509371744">
                                      <w:marLeft w:val="0"/>
                                      <w:marRight w:val="0"/>
                                      <w:marTop w:val="0"/>
                                      <w:marBottom w:val="0"/>
                                      <w:divBdr>
                                        <w:top w:val="none" w:sz="0" w:space="0" w:color="auto"/>
                                        <w:left w:val="none" w:sz="0" w:space="0" w:color="auto"/>
                                        <w:bottom w:val="none" w:sz="0" w:space="0" w:color="auto"/>
                                        <w:right w:val="none" w:sz="0" w:space="0" w:color="auto"/>
                                      </w:divBdr>
                                      <w:divsChild>
                                        <w:div w:id="1476095776">
                                          <w:marLeft w:val="0"/>
                                          <w:marRight w:val="0"/>
                                          <w:marTop w:val="0"/>
                                          <w:marBottom w:val="0"/>
                                          <w:divBdr>
                                            <w:top w:val="none" w:sz="0" w:space="0" w:color="auto"/>
                                            <w:left w:val="none" w:sz="0" w:space="0" w:color="auto"/>
                                            <w:bottom w:val="none" w:sz="0" w:space="0" w:color="auto"/>
                                            <w:right w:val="none" w:sz="0" w:space="0" w:color="auto"/>
                                          </w:divBdr>
                                          <w:divsChild>
                                            <w:div w:id="2159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643102">
              <w:marLeft w:val="0"/>
              <w:marRight w:val="0"/>
              <w:marTop w:val="0"/>
              <w:marBottom w:val="0"/>
              <w:divBdr>
                <w:top w:val="none" w:sz="0" w:space="0" w:color="auto"/>
                <w:left w:val="none" w:sz="0" w:space="0" w:color="auto"/>
                <w:bottom w:val="none" w:sz="0" w:space="0" w:color="auto"/>
                <w:right w:val="none" w:sz="0" w:space="0" w:color="auto"/>
              </w:divBdr>
              <w:divsChild>
                <w:div w:id="990519154">
                  <w:marLeft w:val="0"/>
                  <w:marRight w:val="0"/>
                  <w:marTop w:val="0"/>
                  <w:marBottom w:val="0"/>
                  <w:divBdr>
                    <w:top w:val="none" w:sz="0" w:space="0" w:color="auto"/>
                    <w:left w:val="none" w:sz="0" w:space="0" w:color="auto"/>
                    <w:bottom w:val="none" w:sz="0" w:space="0" w:color="auto"/>
                    <w:right w:val="none" w:sz="0" w:space="0" w:color="auto"/>
                  </w:divBdr>
                </w:div>
                <w:div w:id="1647203105">
                  <w:marLeft w:val="0"/>
                  <w:marRight w:val="0"/>
                  <w:marTop w:val="0"/>
                  <w:marBottom w:val="0"/>
                  <w:divBdr>
                    <w:top w:val="none" w:sz="0" w:space="0" w:color="auto"/>
                    <w:left w:val="none" w:sz="0" w:space="0" w:color="auto"/>
                    <w:bottom w:val="none" w:sz="0" w:space="0" w:color="auto"/>
                    <w:right w:val="none" w:sz="0" w:space="0" w:color="auto"/>
                  </w:divBdr>
                </w:div>
                <w:div w:id="1073242384">
                  <w:marLeft w:val="0"/>
                  <w:marRight w:val="0"/>
                  <w:marTop w:val="0"/>
                  <w:marBottom w:val="0"/>
                  <w:divBdr>
                    <w:top w:val="none" w:sz="0" w:space="0" w:color="auto"/>
                    <w:left w:val="none" w:sz="0" w:space="0" w:color="auto"/>
                    <w:bottom w:val="none" w:sz="0" w:space="0" w:color="auto"/>
                    <w:right w:val="none" w:sz="0" w:space="0" w:color="auto"/>
                  </w:divBdr>
                </w:div>
                <w:div w:id="12710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1107">
      <w:bodyDiv w:val="1"/>
      <w:marLeft w:val="0"/>
      <w:marRight w:val="0"/>
      <w:marTop w:val="0"/>
      <w:marBottom w:val="0"/>
      <w:divBdr>
        <w:top w:val="none" w:sz="0" w:space="0" w:color="auto"/>
        <w:left w:val="none" w:sz="0" w:space="0" w:color="auto"/>
        <w:bottom w:val="none" w:sz="0" w:space="0" w:color="auto"/>
        <w:right w:val="none" w:sz="0" w:space="0" w:color="auto"/>
      </w:divBdr>
    </w:div>
    <w:div w:id="534656787">
      <w:bodyDiv w:val="1"/>
      <w:marLeft w:val="0"/>
      <w:marRight w:val="0"/>
      <w:marTop w:val="0"/>
      <w:marBottom w:val="0"/>
      <w:divBdr>
        <w:top w:val="none" w:sz="0" w:space="0" w:color="auto"/>
        <w:left w:val="none" w:sz="0" w:space="0" w:color="auto"/>
        <w:bottom w:val="none" w:sz="0" w:space="0" w:color="auto"/>
        <w:right w:val="none" w:sz="0" w:space="0" w:color="auto"/>
      </w:divBdr>
      <w:divsChild>
        <w:div w:id="1218978755">
          <w:marLeft w:val="0"/>
          <w:marRight w:val="0"/>
          <w:marTop w:val="0"/>
          <w:marBottom w:val="0"/>
          <w:divBdr>
            <w:top w:val="none" w:sz="0" w:space="0" w:color="auto"/>
            <w:left w:val="none" w:sz="0" w:space="0" w:color="auto"/>
            <w:bottom w:val="none" w:sz="0" w:space="0" w:color="auto"/>
            <w:right w:val="none" w:sz="0" w:space="0" w:color="auto"/>
          </w:divBdr>
          <w:divsChild>
            <w:div w:id="1599479328">
              <w:marLeft w:val="0"/>
              <w:marRight w:val="0"/>
              <w:marTop w:val="0"/>
              <w:marBottom w:val="0"/>
              <w:divBdr>
                <w:top w:val="none" w:sz="0" w:space="0" w:color="auto"/>
                <w:left w:val="none" w:sz="0" w:space="0" w:color="auto"/>
                <w:bottom w:val="none" w:sz="0" w:space="0" w:color="auto"/>
                <w:right w:val="none" w:sz="0" w:space="0" w:color="auto"/>
              </w:divBdr>
              <w:divsChild>
                <w:div w:id="1834299839">
                  <w:marLeft w:val="0"/>
                  <w:marRight w:val="0"/>
                  <w:marTop w:val="0"/>
                  <w:marBottom w:val="0"/>
                  <w:divBdr>
                    <w:top w:val="none" w:sz="0" w:space="0" w:color="auto"/>
                    <w:left w:val="none" w:sz="0" w:space="0" w:color="auto"/>
                    <w:bottom w:val="none" w:sz="0" w:space="0" w:color="auto"/>
                    <w:right w:val="none" w:sz="0" w:space="0" w:color="auto"/>
                  </w:divBdr>
                </w:div>
                <w:div w:id="1037388712">
                  <w:marLeft w:val="0"/>
                  <w:marRight w:val="0"/>
                  <w:marTop w:val="0"/>
                  <w:marBottom w:val="0"/>
                  <w:divBdr>
                    <w:top w:val="none" w:sz="0" w:space="0" w:color="auto"/>
                    <w:left w:val="none" w:sz="0" w:space="0" w:color="auto"/>
                    <w:bottom w:val="none" w:sz="0" w:space="0" w:color="auto"/>
                    <w:right w:val="none" w:sz="0" w:space="0" w:color="auto"/>
                  </w:divBdr>
                  <w:divsChild>
                    <w:div w:id="358550914">
                      <w:marLeft w:val="0"/>
                      <w:marRight w:val="0"/>
                      <w:marTop w:val="0"/>
                      <w:marBottom w:val="0"/>
                      <w:divBdr>
                        <w:top w:val="none" w:sz="0" w:space="0" w:color="auto"/>
                        <w:left w:val="none" w:sz="0" w:space="0" w:color="auto"/>
                        <w:bottom w:val="none" w:sz="0" w:space="0" w:color="auto"/>
                        <w:right w:val="none" w:sz="0" w:space="0" w:color="auto"/>
                      </w:divBdr>
                    </w:div>
                  </w:divsChild>
                </w:div>
                <w:div w:id="1004746718">
                  <w:marLeft w:val="0"/>
                  <w:marRight w:val="0"/>
                  <w:marTop w:val="0"/>
                  <w:marBottom w:val="0"/>
                  <w:divBdr>
                    <w:top w:val="none" w:sz="0" w:space="0" w:color="auto"/>
                    <w:left w:val="none" w:sz="0" w:space="0" w:color="auto"/>
                    <w:bottom w:val="none" w:sz="0" w:space="0" w:color="auto"/>
                    <w:right w:val="none" w:sz="0" w:space="0" w:color="auto"/>
                  </w:divBdr>
                  <w:divsChild>
                    <w:div w:id="437288690">
                      <w:marLeft w:val="0"/>
                      <w:marRight w:val="0"/>
                      <w:marTop w:val="0"/>
                      <w:marBottom w:val="0"/>
                      <w:divBdr>
                        <w:top w:val="none" w:sz="0" w:space="0" w:color="auto"/>
                        <w:left w:val="none" w:sz="0" w:space="0" w:color="auto"/>
                        <w:bottom w:val="none" w:sz="0" w:space="0" w:color="auto"/>
                        <w:right w:val="none" w:sz="0" w:space="0" w:color="auto"/>
                      </w:divBdr>
                      <w:divsChild>
                        <w:div w:id="467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1746">
                  <w:marLeft w:val="0"/>
                  <w:marRight w:val="0"/>
                  <w:marTop w:val="0"/>
                  <w:marBottom w:val="0"/>
                  <w:divBdr>
                    <w:top w:val="none" w:sz="0" w:space="0" w:color="auto"/>
                    <w:left w:val="none" w:sz="0" w:space="0" w:color="auto"/>
                    <w:bottom w:val="none" w:sz="0" w:space="0" w:color="auto"/>
                    <w:right w:val="none" w:sz="0" w:space="0" w:color="auto"/>
                  </w:divBdr>
                  <w:divsChild>
                    <w:div w:id="1750886727">
                      <w:marLeft w:val="0"/>
                      <w:marRight w:val="0"/>
                      <w:marTop w:val="0"/>
                      <w:marBottom w:val="0"/>
                      <w:divBdr>
                        <w:top w:val="none" w:sz="0" w:space="0" w:color="auto"/>
                        <w:left w:val="none" w:sz="0" w:space="0" w:color="auto"/>
                        <w:bottom w:val="none" w:sz="0" w:space="0" w:color="auto"/>
                        <w:right w:val="none" w:sz="0" w:space="0" w:color="auto"/>
                      </w:divBdr>
                    </w:div>
                    <w:div w:id="17777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7775">
          <w:marLeft w:val="0"/>
          <w:marRight w:val="0"/>
          <w:marTop w:val="0"/>
          <w:marBottom w:val="0"/>
          <w:divBdr>
            <w:top w:val="none" w:sz="0" w:space="0" w:color="auto"/>
            <w:left w:val="none" w:sz="0" w:space="0" w:color="auto"/>
            <w:bottom w:val="none" w:sz="0" w:space="0" w:color="auto"/>
            <w:right w:val="none" w:sz="0" w:space="0" w:color="auto"/>
          </w:divBdr>
          <w:divsChild>
            <w:div w:id="2064326977">
              <w:marLeft w:val="0"/>
              <w:marRight w:val="0"/>
              <w:marTop w:val="0"/>
              <w:marBottom w:val="0"/>
              <w:divBdr>
                <w:top w:val="none" w:sz="0" w:space="0" w:color="auto"/>
                <w:left w:val="none" w:sz="0" w:space="0" w:color="auto"/>
                <w:bottom w:val="none" w:sz="0" w:space="0" w:color="auto"/>
                <w:right w:val="none" w:sz="0" w:space="0" w:color="auto"/>
              </w:divBdr>
            </w:div>
            <w:div w:id="12840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0702">
      <w:bodyDiv w:val="1"/>
      <w:marLeft w:val="0"/>
      <w:marRight w:val="0"/>
      <w:marTop w:val="0"/>
      <w:marBottom w:val="0"/>
      <w:divBdr>
        <w:top w:val="none" w:sz="0" w:space="0" w:color="auto"/>
        <w:left w:val="none" w:sz="0" w:space="0" w:color="auto"/>
        <w:bottom w:val="none" w:sz="0" w:space="0" w:color="auto"/>
        <w:right w:val="none" w:sz="0" w:space="0" w:color="auto"/>
      </w:divBdr>
      <w:divsChild>
        <w:div w:id="1735004192">
          <w:marLeft w:val="0"/>
          <w:marRight w:val="0"/>
          <w:marTop w:val="0"/>
          <w:marBottom w:val="0"/>
          <w:divBdr>
            <w:top w:val="none" w:sz="0" w:space="0" w:color="auto"/>
            <w:left w:val="none" w:sz="0" w:space="0" w:color="auto"/>
            <w:bottom w:val="none" w:sz="0" w:space="0" w:color="auto"/>
            <w:right w:val="none" w:sz="0" w:space="0" w:color="auto"/>
          </w:divBdr>
          <w:divsChild>
            <w:div w:id="356154021">
              <w:marLeft w:val="0"/>
              <w:marRight w:val="0"/>
              <w:marTop w:val="0"/>
              <w:marBottom w:val="0"/>
              <w:divBdr>
                <w:top w:val="none" w:sz="0" w:space="0" w:color="auto"/>
                <w:left w:val="none" w:sz="0" w:space="0" w:color="auto"/>
                <w:bottom w:val="none" w:sz="0" w:space="0" w:color="auto"/>
                <w:right w:val="none" w:sz="0" w:space="0" w:color="auto"/>
              </w:divBdr>
              <w:divsChild>
                <w:div w:id="1407459310">
                  <w:marLeft w:val="0"/>
                  <w:marRight w:val="0"/>
                  <w:marTop w:val="0"/>
                  <w:marBottom w:val="0"/>
                  <w:divBdr>
                    <w:top w:val="none" w:sz="0" w:space="0" w:color="auto"/>
                    <w:left w:val="none" w:sz="0" w:space="0" w:color="auto"/>
                    <w:bottom w:val="none" w:sz="0" w:space="0" w:color="auto"/>
                    <w:right w:val="none" w:sz="0" w:space="0" w:color="auto"/>
                  </w:divBdr>
                  <w:divsChild>
                    <w:div w:id="1285506565">
                      <w:marLeft w:val="0"/>
                      <w:marRight w:val="0"/>
                      <w:marTop w:val="0"/>
                      <w:marBottom w:val="0"/>
                      <w:divBdr>
                        <w:top w:val="none" w:sz="0" w:space="0" w:color="auto"/>
                        <w:left w:val="none" w:sz="0" w:space="0" w:color="auto"/>
                        <w:bottom w:val="none" w:sz="0" w:space="0" w:color="auto"/>
                        <w:right w:val="none" w:sz="0" w:space="0" w:color="auto"/>
                      </w:divBdr>
                    </w:div>
                  </w:divsChild>
                </w:div>
                <w:div w:id="1410228297">
                  <w:marLeft w:val="0"/>
                  <w:marRight w:val="0"/>
                  <w:marTop w:val="0"/>
                  <w:marBottom w:val="0"/>
                  <w:divBdr>
                    <w:top w:val="none" w:sz="0" w:space="0" w:color="auto"/>
                    <w:left w:val="none" w:sz="0" w:space="0" w:color="auto"/>
                    <w:bottom w:val="none" w:sz="0" w:space="0" w:color="auto"/>
                    <w:right w:val="none" w:sz="0" w:space="0" w:color="auto"/>
                  </w:divBdr>
                </w:div>
                <w:div w:id="127937963">
                  <w:marLeft w:val="0"/>
                  <w:marRight w:val="0"/>
                  <w:marTop w:val="0"/>
                  <w:marBottom w:val="0"/>
                  <w:divBdr>
                    <w:top w:val="none" w:sz="0" w:space="0" w:color="auto"/>
                    <w:left w:val="none" w:sz="0" w:space="0" w:color="auto"/>
                    <w:bottom w:val="none" w:sz="0" w:space="0" w:color="auto"/>
                    <w:right w:val="none" w:sz="0" w:space="0" w:color="auto"/>
                  </w:divBdr>
                  <w:divsChild>
                    <w:div w:id="202330842">
                      <w:marLeft w:val="0"/>
                      <w:marRight w:val="0"/>
                      <w:marTop w:val="0"/>
                      <w:marBottom w:val="0"/>
                      <w:divBdr>
                        <w:top w:val="none" w:sz="0" w:space="0" w:color="auto"/>
                        <w:left w:val="none" w:sz="0" w:space="0" w:color="auto"/>
                        <w:bottom w:val="none" w:sz="0" w:space="0" w:color="auto"/>
                        <w:right w:val="none" w:sz="0" w:space="0" w:color="auto"/>
                      </w:divBdr>
                      <w:divsChild>
                        <w:div w:id="896084972">
                          <w:marLeft w:val="0"/>
                          <w:marRight w:val="0"/>
                          <w:marTop w:val="0"/>
                          <w:marBottom w:val="0"/>
                          <w:divBdr>
                            <w:top w:val="none" w:sz="0" w:space="0" w:color="auto"/>
                            <w:left w:val="none" w:sz="0" w:space="0" w:color="auto"/>
                            <w:bottom w:val="none" w:sz="0" w:space="0" w:color="auto"/>
                            <w:right w:val="none" w:sz="0" w:space="0" w:color="auto"/>
                          </w:divBdr>
                          <w:divsChild>
                            <w:div w:id="472212632">
                              <w:marLeft w:val="0"/>
                              <w:marRight w:val="0"/>
                              <w:marTop w:val="0"/>
                              <w:marBottom w:val="0"/>
                              <w:divBdr>
                                <w:top w:val="none" w:sz="0" w:space="0" w:color="auto"/>
                                <w:left w:val="none" w:sz="0" w:space="0" w:color="auto"/>
                                <w:bottom w:val="none" w:sz="0" w:space="0" w:color="auto"/>
                                <w:right w:val="none" w:sz="0" w:space="0" w:color="auto"/>
                              </w:divBdr>
                              <w:divsChild>
                                <w:div w:id="9699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95830">
              <w:marLeft w:val="0"/>
              <w:marRight w:val="0"/>
              <w:marTop w:val="0"/>
              <w:marBottom w:val="0"/>
              <w:divBdr>
                <w:top w:val="none" w:sz="0" w:space="0" w:color="auto"/>
                <w:left w:val="none" w:sz="0" w:space="0" w:color="auto"/>
                <w:bottom w:val="none" w:sz="0" w:space="0" w:color="auto"/>
                <w:right w:val="none" w:sz="0" w:space="0" w:color="auto"/>
              </w:divBdr>
              <w:divsChild>
                <w:div w:id="966735653">
                  <w:marLeft w:val="0"/>
                  <w:marRight w:val="0"/>
                  <w:marTop w:val="0"/>
                  <w:marBottom w:val="0"/>
                  <w:divBdr>
                    <w:top w:val="none" w:sz="0" w:space="0" w:color="auto"/>
                    <w:left w:val="none" w:sz="0" w:space="0" w:color="auto"/>
                    <w:bottom w:val="none" w:sz="0" w:space="0" w:color="auto"/>
                    <w:right w:val="none" w:sz="0" w:space="0" w:color="auto"/>
                  </w:divBdr>
                </w:div>
                <w:div w:id="382799157">
                  <w:marLeft w:val="0"/>
                  <w:marRight w:val="0"/>
                  <w:marTop w:val="0"/>
                  <w:marBottom w:val="0"/>
                  <w:divBdr>
                    <w:top w:val="none" w:sz="0" w:space="0" w:color="auto"/>
                    <w:left w:val="none" w:sz="0" w:space="0" w:color="auto"/>
                    <w:bottom w:val="none" w:sz="0" w:space="0" w:color="auto"/>
                    <w:right w:val="none" w:sz="0" w:space="0" w:color="auto"/>
                  </w:divBdr>
                </w:div>
                <w:div w:id="900793748">
                  <w:marLeft w:val="0"/>
                  <w:marRight w:val="0"/>
                  <w:marTop w:val="0"/>
                  <w:marBottom w:val="0"/>
                  <w:divBdr>
                    <w:top w:val="none" w:sz="0" w:space="0" w:color="auto"/>
                    <w:left w:val="none" w:sz="0" w:space="0" w:color="auto"/>
                    <w:bottom w:val="none" w:sz="0" w:space="0" w:color="auto"/>
                    <w:right w:val="none" w:sz="0" w:space="0" w:color="auto"/>
                  </w:divBdr>
                </w:div>
                <w:div w:id="4049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5054">
      <w:bodyDiv w:val="1"/>
      <w:marLeft w:val="0"/>
      <w:marRight w:val="0"/>
      <w:marTop w:val="0"/>
      <w:marBottom w:val="0"/>
      <w:divBdr>
        <w:top w:val="none" w:sz="0" w:space="0" w:color="auto"/>
        <w:left w:val="none" w:sz="0" w:space="0" w:color="auto"/>
        <w:bottom w:val="none" w:sz="0" w:space="0" w:color="auto"/>
        <w:right w:val="none" w:sz="0" w:space="0" w:color="auto"/>
      </w:divBdr>
      <w:divsChild>
        <w:div w:id="1633441345">
          <w:marLeft w:val="0"/>
          <w:marRight w:val="0"/>
          <w:marTop w:val="0"/>
          <w:marBottom w:val="0"/>
          <w:divBdr>
            <w:top w:val="none" w:sz="0" w:space="0" w:color="auto"/>
            <w:left w:val="none" w:sz="0" w:space="0" w:color="auto"/>
            <w:bottom w:val="none" w:sz="0" w:space="0" w:color="auto"/>
            <w:right w:val="none" w:sz="0" w:space="0" w:color="auto"/>
          </w:divBdr>
          <w:divsChild>
            <w:div w:id="128980822">
              <w:marLeft w:val="0"/>
              <w:marRight w:val="0"/>
              <w:marTop w:val="0"/>
              <w:marBottom w:val="0"/>
              <w:divBdr>
                <w:top w:val="none" w:sz="0" w:space="0" w:color="auto"/>
                <w:left w:val="none" w:sz="0" w:space="0" w:color="auto"/>
                <w:bottom w:val="none" w:sz="0" w:space="0" w:color="auto"/>
                <w:right w:val="none" w:sz="0" w:space="0" w:color="auto"/>
              </w:divBdr>
              <w:divsChild>
                <w:div w:id="780345091">
                  <w:marLeft w:val="0"/>
                  <w:marRight w:val="0"/>
                  <w:marTop w:val="0"/>
                  <w:marBottom w:val="0"/>
                  <w:divBdr>
                    <w:top w:val="none" w:sz="0" w:space="0" w:color="auto"/>
                    <w:left w:val="none" w:sz="0" w:space="0" w:color="auto"/>
                    <w:bottom w:val="none" w:sz="0" w:space="0" w:color="auto"/>
                    <w:right w:val="none" w:sz="0" w:space="0" w:color="auto"/>
                  </w:divBdr>
                  <w:divsChild>
                    <w:div w:id="1174344817">
                      <w:marLeft w:val="0"/>
                      <w:marRight w:val="0"/>
                      <w:marTop w:val="0"/>
                      <w:marBottom w:val="0"/>
                      <w:divBdr>
                        <w:top w:val="none" w:sz="0" w:space="0" w:color="auto"/>
                        <w:left w:val="none" w:sz="0" w:space="0" w:color="auto"/>
                        <w:bottom w:val="none" w:sz="0" w:space="0" w:color="auto"/>
                        <w:right w:val="none" w:sz="0" w:space="0" w:color="auto"/>
                      </w:divBdr>
                    </w:div>
                  </w:divsChild>
                </w:div>
                <w:div w:id="2008053071">
                  <w:marLeft w:val="0"/>
                  <w:marRight w:val="0"/>
                  <w:marTop w:val="0"/>
                  <w:marBottom w:val="0"/>
                  <w:divBdr>
                    <w:top w:val="none" w:sz="0" w:space="0" w:color="auto"/>
                    <w:left w:val="none" w:sz="0" w:space="0" w:color="auto"/>
                    <w:bottom w:val="none" w:sz="0" w:space="0" w:color="auto"/>
                    <w:right w:val="none" w:sz="0" w:space="0" w:color="auto"/>
                  </w:divBdr>
                </w:div>
                <w:div w:id="1833637986">
                  <w:marLeft w:val="0"/>
                  <w:marRight w:val="0"/>
                  <w:marTop w:val="0"/>
                  <w:marBottom w:val="0"/>
                  <w:divBdr>
                    <w:top w:val="none" w:sz="0" w:space="0" w:color="auto"/>
                    <w:left w:val="none" w:sz="0" w:space="0" w:color="auto"/>
                    <w:bottom w:val="none" w:sz="0" w:space="0" w:color="auto"/>
                    <w:right w:val="none" w:sz="0" w:space="0" w:color="auto"/>
                  </w:divBdr>
                  <w:divsChild>
                    <w:div w:id="498472464">
                      <w:marLeft w:val="0"/>
                      <w:marRight w:val="0"/>
                      <w:marTop w:val="0"/>
                      <w:marBottom w:val="0"/>
                      <w:divBdr>
                        <w:top w:val="none" w:sz="0" w:space="0" w:color="auto"/>
                        <w:left w:val="none" w:sz="0" w:space="0" w:color="auto"/>
                        <w:bottom w:val="none" w:sz="0" w:space="0" w:color="auto"/>
                        <w:right w:val="none" w:sz="0" w:space="0" w:color="auto"/>
                      </w:divBdr>
                      <w:divsChild>
                        <w:div w:id="1194223761">
                          <w:marLeft w:val="0"/>
                          <w:marRight w:val="0"/>
                          <w:marTop w:val="0"/>
                          <w:marBottom w:val="0"/>
                          <w:divBdr>
                            <w:top w:val="none" w:sz="0" w:space="0" w:color="auto"/>
                            <w:left w:val="none" w:sz="0" w:space="0" w:color="auto"/>
                            <w:bottom w:val="none" w:sz="0" w:space="0" w:color="auto"/>
                            <w:right w:val="none" w:sz="0" w:space="0" w:color="auto"/>
                          </w:divBdr>
                          <w:divsChild>
                            <w:div w:id="1654873700">
                              <w:marLeft w:val="0"/>
                              <w:marRight w:val="0"/>
                              <w:marTop w:val="0"/>
                              <w:marBottom w:val="0"/>
                              <w:divBdr>
                                <w:top w:val="none" w:sz="0" w:space="0" w:color="auto"/>
                                <w:left w:val="none" w:sz="0" w:space="0" w:color="auto"/>
                                <w:bottom w:val="none" w:sz="0" w:space="0" w:color="auto"/>
                                <w:right w:val="none" w:sz="0" w:space="0" w:color="auto"/>
                              </w:divBdr>
                              <w:divsChild>
                                <w:div w:id="3881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79960">
              <w:marLeft w:val="0"/>
              <w:marRight w:val="0"/>
              <w:marTop w:val="0"/>
              <w:marBottom w:val="0"/>
              <w:divBdr>
                <w:top w:val="none" w:sz="0" w:space="0" w:color="auto"/>
                <w:left w:val="none" w:sz="0" w:space="0" w:color="auto"/>
                <w:bottom w:val="none" w:sz="0" w:space="0" w:color="auto"/>
                <w:right w:val="none" w:sz="0" w:space="0" w:color="auto"/>
              </w:divBdr>
              <w:divsChild>
                <w:div w:id="11919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1610">
      <w:bodyDiv w:val="1"/>
      <w:marLeft w:val="0"/>
      <w:marRight w:val="0"/>
      <w:marTop w:val="0"/>
      <w:marBottom w:val="0"/>
      <w:divBdr>
        <w:top w:val="none" w:sz="0" w:space="0" w:color="auto"/>
        <w:left w:val="none" w:sz="0" w:space="0" w:color="auto"/>
        <w:bottom w:val="none" w:sz="0" w:space="0" w:color="auto"/>
        <w:right w:val="none" w:sz="0" w:space="0" w:color="auto"/>
      </w:divBdr>
    </w:div>
    <w:div w:id="636495173">
      <w:bodyDiv w:val="1"/>
      <w:marLeft w:val="0"/>
      <w:marRight w:val="0"/>
      <w:marTop w:val="0"/>
      <w:marBottom w:val="0"/>
      <w:divBdr>
        <w:top w:val="none" w:sz="0" w:space="0" w:color="auto"/>
        <w:left w:val="none" w:sz="0" w:space="0" w:color="auto"/>
        <w:bottom w:val="none" w:sz="0" w:space="0" w:color="auto"/>
        <w:right w:val="none" w:sz="0" w:space="0" w:color="auto"/>
      </w:divBdr>
      <w:divsChild>
        <w:div w:id="726535520">
          <w:marLeft w:val="0"/>
          <w:marRight w:val="0"/>
          <w:marTop w:val="0"/>
          <w:marBottom w:val="0"/>
          <w:divBdr>
            <w:top w:val="none" w:sz="0" w:space="0" w:color="auto"/>
            <w:left w:val="none" w:sz="0" w:space="0" w:color="auto"/>
            <w:bottom w:val="none" w:sz="0" w:space="0" w:color="auto"/>
            <w:right w:val="none" w:sz="0" w:space="0" w:color="auto"/>
          </w:divBdr>
          <w:divsChild>
            <w:div w:id="1088886096">
              <w:marLeft w:val="0"/>
              <w:marRight w:val="0"/>
              <w:marTop w:val="0"/>
              <w:marBottom w:val="0"/>
              <w:divBdr>
                <w:top w:val="none" w:sz="0" w:space="0" w:color="auto"/>
                <w:left w:val="none" w:sz="0" w:space="0" w:color="auto"/>
                <w:bottom w:val="none" w:sz="0" w:space="0" w:color="auto"/>
                <w:right w:val="none" w:sz="0" w:space="0" w:color="auto"/>
              </w:divBdr>
              <w:divsChild>
                <w:div w:id="13864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9194">
      <w:bodyDiv w:val="1"/>
      <w:marLeft w:val="0"/>
      <w:marRight w:val="0"/>
      <w:marTop w:val="0"/>
      <w:marBottom w:val="0"/>
      <w:divBdr>
        <w:top w:val="none" w:sz="0" w:space="0" w:color="auto"/>
        <w:left w:val="none" w:sz="0" w:space="0" w:color="auto"/>
        <w:bottom w:val="none" w:sz="0" w:space="0" w:color="auto"/>
        <w:right w:val="none" w:sz="0" w:space="0" w:color="auto"/>
      </w:divBdr>
    </w:div>
    <w:div w:id="715206377">
      <w:bodyDiv w:val="1"/>
      <w:marLeft w:val="0"/>
      <w:marRight w:val="0"/>
      <w:marTop w:val="0"/>
      <w:marBottom w:val="0"/>
      <w:divBdr>
        <w:top w:val="none" w:sz="0" w:space="0" w:color="auto"/>
        <w:left w:val="none" w:sz="0" w:space="0" w:color="auto"/>
        <w:bottom w:val="none" w:sz="0" w:space="0" w:color="auto"/>
        <w:right w:val="none" w:sz="0" w:space="0" w:color="auto"/>
      </w:divBdr>
      <w:divsChild>
        <w:div w:id="1618756197">
          <w:marLeft w:val="0"/>
          <w:marRight w:val="0"/>
          <w:marTop w:val="0"/>
          <w:marBottom w:val="0"/>
          <w:divBdr>
            <w:top w:val="none" w:sz="0" w:space="0" w:color="auto"/>
            <w:left w:val="none" w:sz="0" w:space="0" w:color="auto"/>
            <w:bottom w:val="none" w:sz="0" w:space="0" w:color="auto"/>
            <w:right w:val="none" w:sz="0" w:space="0" w:color="auto"/>
          </w:divBdr>
        </w:div>
      </w:divsChild>
    </w:div>
    <w:div w:id="728920132">
      <w:bodyDiv w:val="1"/>
      <w:marLeft w:val="0"/>
      <w:marRight w:val="0"/>
      <w:marTop w:val="0"/>
      <w:marBottom w:val="0"/>
      <w:divBdr>
        <w:top w:val="none" w:sz="0" w:space="0" w:color="auto"/>
        <w:left w:val="none" w:sz="0" w:space="0" w:color="auto"/>
        <w:bottom w:val="none" w:sz="0" w:space="0" w:color="auto"/>
        <w:right w:val="none" w:sz="0" w:space="0" w:color="auto"/>
      </w:divBdr>
      <w:divsChild>
        <w:div w:id="2060204596">
          <w:marLeft w:val="0"/>
          <w:marRight w:val="0"/>
          <w:marTop w:val="0"/>
          <w:marBottom w:val="0"/>
          <w:divBdr>
            <w:top w:val="none" w:sz="0" w:space="0" w:color="auto"/>
            <w:left w:val="none" w:sz="0" w:space="0" w:color="auto"/>
            <w:bottom w:val="none" w:sz="0" w:space="0" w:color="auto"/>
            <w:right w:val="none" w:sz="0" w:space="0" w:color="auto"/>
          </w:divBdr>
          <w:divsChild>
            <w:div w:id="1300068577">
              <w:marLeft w:val="0"/>
              <w:marRight w:val="0"/>
              <w:marTop w:val="0"/>
              <w:marBottom w:val="0"/>
              <w:divBdr>
                <w:top w:val="none" w:sz="0" w:space="0" w:color="auto"/>
                <w:left w:val="none" w:sz="0" w:space="0" w:color="auto"/>
                <w:bottom w:val="none" w:sz="0" w:space="0" w:color="auto"/>
                <w:right w:val="none" w:sz="0" w:space="0" w:color="auto"/>
              </w:divBdr>
            </w:div>
          </w:divsChild>
        </w:div>
        <w:div w:id="1274245617">
          <w:marLeft w:val="0"/>
          <w:marRight w:val="0"/>
          <w:marTop w:val="0"/>
          <w:marBottom w:val="0"/>
          <w:divBdr>
            <w:top w:val="none" w:sz="0" w:space="0" w:color="auto"/>
            <w:left w:val="none" w:sz="0" w:space="0" w:color="auto"/>
            <w:bottom w:val="none" w:sz="0" w:space="0" w:color="auto"/>
            <w:right w:val="none" w:sz="0" w:space="0" w:color="auto"/>
          </w:divBdr>
        </w:div>
        <w:div w:id="247621684">
          <w:marLeft w:val="0"/>
          <w:marRight w:val="0"/>
          <w:marTop w:val="0"/>
          <w:marBottom w:val="0"/>
          <w:divBdr>
            <w:top w:val="none" w:sz="0" w:space="0" w:color="auto"/>
            <w:left w:val="none" w:sz="0" w:space="0" w:color="auto"/>
            <w:bottom w:val="none" w:sz="0" w:space="0" w:color="auto"/>
            <w:right w:val="none" w:sz="0" w:space="0" w:color="auto"/>
          </w:divBdr>
          <w:divsChild>
            <w:div w:id="1536651949">
              <w:marLeft w:val="0"/>
              <w:marRight w:val="0"/>
              <w:marTop w:val="0"/>
              <w:marBottom w:val="0"/>
              <w:divBdr>
                <w:top w:val="none" w:sz="0" w:space="0" w:color="auto"/>
                <w:left w:val="none" w:sz="0" w:space="0" w:color="auto"/>
                <w:bottom w:val="none" w:sz="0" w:space="0" w:color="auto"/>
                <w:right w:val="none" w:sz="0" w:space="0" w:color="auto"/>
              </w:divBdr>
              <w:divsChild>
                <w:div w:id="13506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87018">
      <w:bodyDiv w:val="1"/>
      <w:marLeft w:val="0"/>
      <w:marRight w:val="0"/>
      <w:marTop w:val="0"/>
      <w:marBottom w:val="0"/>
      <w:divBdr>
        <w:top w:val="none" w:sz="0" w:space="0" w:color="auto"/>
        <w:left w:val="none" w:sz="0" w:space="0" w:color="auto"/>
        <w:bottom w:val="none" w:sz="0" w:space="0" w:color="auto"/>
        <w:right w:val="none" w:sz="0" w:space="0" w:color="auto"/>
      </w:divBdr>
      <w:divsChild>
        <w:div w:id="1627783570">
          <w:marLeft w:val="0"/>
          <w:marRight w:val="0"/>
          <w:marTop w:val="0"/>
          <w:marBottom w:val="0"/>
          <w:divBdr>
            <w:top w:val="none" w:sz="0" w:space="0" w:color="auto"/>
            <w:left w:val="none" w:sz="0" w:space="0" w:color="auto"/>
            <w:bottom w:val="none" w:sz="0" w:space="0" w:color="auto"/>
            <w:right w:val="none" w:sz="0" w:space="0" w:color="auto"/>
          </w:divBdr>
          <w:divsChild>
            <w:div w:id="270675585">
              <w:marLeft w:val="0"/>
              <w:marRight w:val="0"/>
              <w:marTop w:val="0"/>
              <w:marBottom w:val="0"/>
              <w:divBdr>
                <w:top w:val="none" w:sz="0" w:space="0" w:color="auto"/>
                <w:left w:val="none" w:sz="0" w:space="0" w:color="auto"/>
                <w:bottom w:val="none" w:sz="0" w:space="0" w:color="auto"/>
                <w:right w:val="none" w:sz="0" w:space="0" w:color="auto"/>
              </w:divBdr>
              <w:divsChild>
                <w:div w:id="199326049">
                  <w:marLeft w:val="0"/>
                  <w:marRight w:val="0"/>
                  <w:marTop w:val="0"/>
                  <w:marBottom w:val="0"/>
                  <w:divBdr>
                    <w:top w:val="none" w:sz="0" w:space="0" w:color="auto"/>
                    <w:left w:val="none" w:sz="0" w:space="0" w:color="auto"/>
                    <w:bottom w:val="none" w:sz="0" w:space="0" w:color="auto"/>
                    <w:right w:val="none" w:sz="0" w:space="0" w:color="auto"/>
                  </w:divBdr>
                  <w:divsChild>
                    <w:div w:id="1989701200">
                      <w:marLeft w:val="0"/>
                      <w:marRight w:val="0"/>
                      <w:marTop w:val="0"/>
                      <w:marBottom w:val="0"/>
                      <w:divBdr>
                        <w:top w:val="none" w:sz="0" w:space="0" w:color="auto"/>
                        <w:left w:val="none" w:sz="0" w:space="0" w:color="auto"/>
                        <w:bottom w:val="none" w:sz="0" w:space="0" w:color="auto"/>
                        <w:right w:val="none" w:sz="0" w:space="0" w:color="auto"/>
                      </w:divBdr>
                    </w:div>
                  </w:divsChild>
                </w:div>
                <w:div w:id="1325667682">
                  <w:marLeft w:val="0"/>
                  <w:marRight w:val="0"/>
                  <w:marTop w:val="0"/>
                  <w:marBottom w:val="0"/>
                  <w:divBdr>
                    <w:top w:val="none" w:sz="0" w:space="0" w:color="auto"/>
                    <w:left w:val="none" w:sz="0" w:space="0" w:color="auto"/>
                    <w:bottom w:val="none" w:sz="0" w:space="0" w:color="auto"/>
                    <w:right w:val="none" w:sz="0" w:space="0" w:color="auto"/>
                  </w:divBdr>
                </w:div>
                <w:div w:id="2098750645">
                  <w:marLeft w:val="0"/>
                  <w:marRight w:val="0"/>
                  <w:marTop w:val="0"/>
                  <w:marBottom w:val="0"/>
                  <w:divBdr>
                    <w:top w:val="none" w:sz="0" w:space="0" w:color="auto"/>
                    <w:left w:val="none" w:sz="0" w:space="0" w:color="auto"/>
                    <w:bottom w:val="none" w:sz="0" w:space="0" w:color="auto"/>
                    <w:right w:val="none" w:sz="0" w:space="0" w:color="auto"/>
                  </w:divBdr>
                  <w:divsChild>
                    <w:div w:id="952860671">
                      <w:marLeft w:val="0"/>
                      <w:marRight w:val="0"/>
                      <w:marTop w:val="0"/>
                      <w:marBottom w:val="0"/>
                      <w:divBdr>
                        <w:top w:val="none" w:sz="0" w:space="0" w:color="auto"/>
                        <w:left w:val="none" w:sz="0" w:space="0" w:color="auto"/>
                        <w:bottom w:val="none" w:sz="0" w:space="0" w:color="auto"/>
                        <w:right w:val="none" w:sz="0" w:space="0" w:color="auto"/>
                      </w:divBdr>
                      <w:divsChild>
                        <w:div w:id="273171656">
                          <w:marLeft w:val="0"/>
                          <w:marRight w:val="0"/>
                          <w:marTop w:val="0"/>
                          <w:marBottom w:val="0"/>
                          <w:divBdr>
                            <w:top w:val="none" w:sz="0" w:space="0" w:color="auto"/>
                            <w:left w:val="none" w:sz="0" w:space="0" w:color="auto"/>
                            <w:bottom w:val="none" w:sz="0" w:space="0" w:color="auto"/>
                            <w:right w:val="none" w:sz="0" w:space="0" w:color="auto"/>
                          </w:divBdr>
                          <w:divsChild>
                            <w:div w:id="1803887539">
                              <w:marLeft w:val="0"/>
                              <w:marRight w:val="0"/>
                              <w:marTop w:val="0"/>
                              <w:marBottom w:val="0"/>
                              <w:divBdr>
                                <w:top w:val="none" w:sz="0" w:space="0" w:color="auto"/>
                                <w:left w:val="none" w:sz="0" w:space="0" w:color="auto"/>
                                <w:bottom w:val="none" w:sz="0" w:space="0" w:color="auto"/>
                                <w:right w:val="none" w:sz="0" w:space="0" w:color="auto"/>
                              </w:divBdr>
                              <w:divsChild>
                                <w:div w:id="11516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4141">
              <w:marLeft w:val="0"/>
              <w:marRight w:val="0"/>
              <w:marTop w:val="0"/>
              <w:marBottom w:val="0"/>
              <w:divBdr>
                <w:top w:val="none" w:sz="0" w:space="0" w:color="auto"/>
                <w:left w:val="none" w:sz="0" w:space="0" w:color="auto"/>
                <w:bottom w:val="none" w:sz="0" w:space="0" w:color="auto"/>
                <w:right w:val="none" w:sz="0" w:space="0" w:color="auto"/>
              </w:divBdr>
              <w:divsChild>
                <w:div w:id="530073447">
                  <w:marLeft w:val="0"/>
                  <w:marRight w:val="0"/>
                  <w:marTop w:val="0"/>
                  <w:marBottom w:val="0"/>
                  <w:divBdr>
                    <w:top w:val="none" w:sz="0" w:space="0" w:color="auto"/>
                    <w:left w:val="none" w:sz="0" w:space="0" w:color="auto"/>
                    <w:bottom w:val="none" w:sz="0" w:space="0" w:color="auto"/>
                    <w:right w:val="none" w:sz="0" w:space="0" w:color="auto"/>
                  </w:divBdr>
                </w:div>
                <w:div w:id="1747651163">
                  <w:marLeft w:val="0"/>
                  <w:marRight w:val="0"/>
                  <w:marTop w:val="0"/>
                  <w:marBottom w:val="0"/>
                  <w:divBdr>
                    <w:top w:val="none" w:sz="0" w:space="0" w:color="auto"/>
                    <w:left w:val="none" w:sz="0" w:space="0" w:color="auto"/>
                    <w:bottom w:val="none" w:sz="0" w:space="0" w:color="auto"/>
                    <w:right w:val="none" w:sz="0" w:space="0" w:color="auto"/>
                  </w:divBdr>
                </w:div>
                <w:div w:id="1199246842">
                  <w:marLeft w:val="0"/>
                  <w:marRight w:val="0"/>
                  <w:marTop w:val="0"/>
                  <w:marBottom w:val="0"/>
                  <w:divBdr>
                    <w:top w:val="none" w:sz="0" w:space="0" w:color="auto"/>
                    <w:left w:val="none" w:sz="0" w:space="0" w:color="auto"/>
                    <w:bottom w:val="none" w:sz="0" w:space="0" w:color="auto"/>
                    <w:right w:val="none" w:sz="0" w:space="0" w:color="auto"/>
                  </w:divBdr>
                </w:div>
                <w:div w:id="1055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8607">
      <w:bodyDiv w:val="1"/>
      <w:marLeft w:val="0"/>
      <w:marRight w:val="0"/>
      <w:marTop w:val="0"/>
      <w:marBottom w:val="0"/>
      <w:divBdr>
        <w:top w:val="none" w:sz="0" w:space="0" w:color="auto"/>
        <w:left w:val="none" w:sz="0" w:space="0" w:color="auto"/>
        <w:bottom w:val="none" w:sz="0" w:space="0" w:color="auto"/>
        <w:right w:val="none" w:sz="0" w:space="0" w:color="auto"/>
      </w:divBdr>
      <w:divsChild>
        <w:div w:id="592402354">
          <w:marLeft w:val="0"/>
          <w:marRight w:val="0"/>
          <w:marTop w:val="0"/>
          <w:marBottom w:val="0"/>
          <w:divBdr>
            <w:top w:val="none" w:sz="0" w:space="0" w:color="auto"/>
            <w:left w:val="none" w:sz="0" w:space="0" w:color="auto"/>
            <w:bottom w:val="none" w:sz="0" w:space="0" w:color="auto"/>
            <w:right w:val="none" w:sz="0" w:space="0" w:color="auto"/>
          </w:divBdr>
          <w:divsChild>
            <w:div w:id="1778671930">
              <w:marLeft w:val="0"/>
              <w:marRight w:val="0"/>
              <w:marTop w:val="0"/>
              <w:marBottom w:val="0"/>
              <w:divBdr>
                <w:top w:val="none" w:sz="0" w:space="0" w:color="auto"/>
                <w:left w:val="none" w:sz="0" w:space="0" w:color="auto"/>
                <w:bottom w:val="none" w:sz="0" w:space="0" w:color="auto"/>
                <w:right w:val="none" w:sz="0" w:space="0" w:color="auto"/>
              </w:divBdr>
              <w:divsChild>
                <w:div w:id="604970376">
                  <w:marLeft w:val="0"/>
                  <w:marRight w:val="0"/>
                  <w:marTop w:val="0"/>
                  <w:marBottom w:val="0"/>
                  <w:divBdr>
                    <w:top w:val="none" w:sz="0" w:space="0" w:color="auto"/>
                    <w:left w:val="none" w:sz="0" w:space="0" w:color="auto"/>
                    <w:bottom w:val="none" w:sz="0" w:space="0" w:color="auto"/>
                    <w:right w:val="none" w:sz="0" w:space="0" w:color="auto"/>
                  </w:divBdr>
                  <w:divsChild>
                    <w:div w:id="367876453">
                      <w:marLeft w:val="0"/>
                      <w:marRight w:val="0"/>
                      <w:marTop w:val="0"/>
                      <w:marBottom w:val="0"/>
                      <w:divBdr>
                        <w:top w:val="none" w:sz="0" w:space="0" w:color="auto"/>
                        <w:left w:val="none" w:sz="0" w:space="0" w:color="auto"/>
                        <w:bottom w:val="none" w:sz="0" w:space="0" w:color="auto"/>
                        <w:right w:val="none" w:sz="0" w:space="0" w:color="auto"/>
                      </w:divBdr>
                      <w:divsChild>
                        <w:div w:id="374617909">
                          <w:marLeft w:val="0"/>
                          <w:marRight w:val="0"/>
                          <w:marTop w:val="0"/>
                          <w:marBottom w:val="0"/>
                          <w:divBdr>
                            <w:top w:val="none" w:sz="0" w:space="0" w:color="auto"/>
                            <w:left w:val="none" w:sz="0" w:space="0" w:color="auto"/>
                            <w:bottom w:val="none" w:sz="0" w:space="0" w:color="auto"/>
                            <w:right w:val="none" w:sz="0" w:space="0" w:color="auto"/>
                          </w:divBdr>
                          <w:divsChild>
                            <w:div w:id="551818185">
                              <w:marLeft w:val="0"/>
                              <w:marRight w:val="0"/>
                              <w:marTop w:val="0"/>
                              <w:marBottom w:val="0"/>
                              <w:divBdr>
                                <w:top w:val="none" w:sz="0" w:space="0" w:color="auto"/>
                                <w:left w:val="none" w:sz="0" w:space="0" w:color="auto"/>
                                <w:bottom w:val="none" w:sz="0" w:space="0" w:color="auto"/>
                                <w:right w:val="none" w:sz="0" w:space="0" w:color="auto"/>
                              </w:divBdr>
                              <w:divsChild>
                                <w:div w:id="821507343">
                                  <w:marLeft w:val="0"/>
                                  <w:marRight w:val="0"/>
                                  <w:marTop w:val="0"/>
                                  <w:marBottom w:val="0"/>
                                  <w:divBdr>
                                    <w:top w:val="none" w:sz="0" w:space="0" w:color="auto"/>
                                    <w:left w:val="none" w:sz="0" w:space="0" w:color="auto"/>
                                    <w:bottom w:val="none" w:sz="0" w:space="0" w:color="auto"/>
                                    <w:right w:val="none" w:sz="0" w:space="0" w:color="auto"/>
                                  </w:divBdr>
                                  <w:divsChild>
                                    <w:div w:id="248586117">
                                      <w:marLeft w:val="0"/>
                                      <w:marRight w:val="0"/>
                                      <w:marTop w:val="0"/>
                                      <w:marBottom w:val="0"/>
                                      <w:divBdr>
                                        <w:top w:val="none" w:sz="0" w:space="0" w:color="auto"/>
                                        <w:left w:val="none" w:sz="0" w:space="0" w:color="auto"/>
                                        <w:bottom w:val="none" w:sz="0" w:space="0" w:color="auto"/>
                                        <w:right w:val="none" w:sz="0" w:space="0" w:color="auto"/>
                                      </w:divBdr>
                                      <w:divsChild>
                                        <w:div w:id="6583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0397">
          <w:marLeft w:val="0"/>
          <w:marRight w:val="0"/>
          <w:marTop w:val="0"/>
          <w:marBottom w:val="0"/>
          <w:divBdr>
            <w:top w:val="none" w:sz="0" w:space="0" w:color="auto"/>
            <w:left w:val="none" w:sz="0" w:space="0" w:color="auto"/>
            <w:bottom w:val="none" w:sz="0" w:space="0" w:color="auto"/>
            <w:right w:val="none" w:sz="0" w:space="0" w:color="auto"/>
          </w:divBdr>
        </w:div>
      </w:divsChild>
    </w:div>
    <w:div w:id="997074048">
      <w:bodyDiv w:val="1"/>
      <w:marLeft w:val="0"/>
      <w:marRight w:val="0"/>
      <w:marTop w:val="0"/>
      <w:marBottom w:val="0"/>
      <w:divBdr>
        <w:top w:val="none" w:sz="0" w:space="0" w:color="auto"/>
        <w:left w:val="none" w:sz="0" w:space="0" w:color="auto"/>
        <w:bottom w:val="none" w:sz="0" w:space="0" w:color="auto"/>
        <w:right w:val="none" w:sz="0" w:space="0" w:color="auto"/>
      </w:divBdr>
      <w:divsChild>
        <w:div w:id="1509061675">
          <w:marLeft w:val="0"/>
          <w:marRight w:val="0"/>
          <w:marTop w:val="0"/>
          <w:marBottom w:val="0"/>
          <w:divBdr>
            <w:top w:val="none" w:sz="0" w:space="0" w:color="auto"/>
            <w:left w:val="none" w:sz="0" w:space="0" w:color="auto"/>
            <w:bottom w:val="none" w:sz="0" w:space="0" w:color="auto"/>
            <w:right w:val="none" w:sz="0" w:space="0" w:color="auto"/>
          </w:divBdr>
        </w:div>
      </w:divsChild>
    </w:div>
    <w:div w:id="1023870888">
      <w:bodyDiv w:val="1"/>
      <w:marLeft w:val="0"/>
      <w:marRight w:val="0"/>
      <w:marTop w:val="0"/>
      <w:marBottom w:val="0"/>
      <w:divBdr>
        <w:top w:val="none" w:sz="0" w:space="0" w:color="auto"/>
        <w:left w:val="none" w:sz="0" w:space="0" w:color="auto"/>
        <w:bottom w:val="none" w:sz="0" w:space="0" w:color="auto"/>
        <w:right w:val="none" w:sz="0" w:space="0" w:color="auto"/>
      </w:divBdr>
      <w:divsChild>
        <w:div w:id="1564634218">
          <w:marLeft w:val="0"/>
          <w:marRight w:val="0"/>
          <w:marTop w:val="0"/>
          <w:marBottom w:val="0"/>
          <w:divBdr>
            <w:top w:val="none" w:sz="0" w:space="0" w:color="auto"/>
            <w:left w:val="none" w:sz="0" w:space="0" w:color="auto"/>
            <w:bottom w:val="none" w:sz="0" w:space="0" w:color="auto"/>
            <w:right w:val="none" w:sz="0" w:space="0" w:color="auto"/>
          </w:divBdr>
        </w:div>
      </w:divsChild>
    </w:div>
    <w:div w:id="1141077728">
      <w:bodyDiv w:val="1"/>
      <w:marLeft w:val="0"/>
      <w:marRight w:val="0"/>
      <w:marTop w:val="0"/>
      <w:marBottom w:val="0"/>
      <w:divBdr>
        <w:top w:val="none" w:sz="0" w:space="0" w:color="auto"/>
        <w:left w:val="none" w:sz="0" w:space="0" w:color="auto"/>
        <w:bottom w:val="none" w:sz="0" w:space="0" w:color="auto"/>
        <w:right w:val="none" w:sz="0" w:space="0" w:color="auto"/>
      </w:divBdr>
      <w:divsChild>
        <w:div w:id="570165600">
          <w:marLeft w:val="0"/>
          <w:marRight w:val="0"/>
          <w:marTop w:val="0"/>
          <w:marBottom w:val="0"/>
          <w:divBdr>
            <w:top w:val="none" w:sz="0" w:space="0" w:color="auto"/>
            <w:left w:val="none" w:sz="0" w:space="0" w:color="auto"/>
            <w:bottom w:val="none" w:sz="0" w:space="0" w:color="auto"/>
            <w:right w:val="none" w:sz="0" w:space="0" w:color="auto"/>
          </w:divBdr>
          <w:divsChild>
            <w:div w:id="2080323913">
              <w:marLeft w:val="0"/>
              <w:marRight w:val="0"/>
              <w:marTop w:val="0"/>
              <w:marBottom w:val="0"/>
              <w:divBdr>
                <w:top w:val="none" w:sz="0" w:space="0" w:color="auto"/>
                <w:left w:val="none" w:sz="0" w:space="0" w:color="auto"/>
                <w:bottom w:val="none" w:sz="0" w:space="0" w:color="auto"/>
                <w:right w:val="none" w:sz="0" w:space="0" w:color="auto"/>
              </w:divBdr>
              <w:divsChild>
                <w:div w:id="2141678873">
                  <w:marLeft w:val="0"/>
                  <w:marRight w:val="0"/>
                  <w:marTop w:val="0"/>
                  <w:marBottom w:val="0"/>
                  <w:divBdr>
                    <w:top w:val="none" w:sz="0" w:space="0" w:color="auto"/>
                    <w:left w:val="none" w:sz="0" w:space="0" w:color="auto"/>
                    <w:bottom w:val="none" w:sz="0" w:space="0" w:color="auto"/>
                    <w:right w:val="none" w:sz="0" w:space="0" w:color="auto"/>
                  </w:divBdr>
                </w:div>
              </w:divsChild>
            </w:div>
            <w:div w:id="1014765876">
              <w:marLeft w:val="0"/>
              <w:marRight w:val="0"/>
              <w:marTop w:val="0"/>
              <w:marBottom w:val="0"/>
              <w:divBdr>
                <w:top w:val="none" w:sz="0" w:space="0" w:color="auto"/>
                <w:left w:val="none" w:sz="0" w:space="0" w:color="auto"/>
                <w:bottom w:val="none" w:sz="0" w:space="0" w:color="auto"/>
                <w:right w:val="none" w:sz="0" w:space="0" w:color="auto"/>
              </w:divBdr>
            </w:div>
            <w:div w:id="1444229771">
              <w:marLeft w:val="0"/>
              <w:marRight w:val="0"/>
              <w:marTop w:val="0"/>
              <w:marBottom w:val="0"/>
              <w:divBdr>
                <w:top w:val="none" w:sz="0" w:space="0" w:color="auto"/>
                <w:left w:val="none" w:sz="0" w:space="0" w:color="auto"/>
                <w:bottom w:val="none" w:sz="0" w:space="0" w:color="auto"/>
                <w:right w:val="none" w:sz="0" w:space="0" w:color="auto"/>
              </w:divBdr>
              <w:divsChild>
                <w:div w:id="317340685">
                  <w:marLeft w:val="0"/>
                  <w:marRight w:val="0"/>
                  <w:marTop w:val="0"/>
                  <w:marBottom w:val="0"/>
                  <w:divBdr>
                    <w:top w:val="none" w:sz="0" w:space="0" w:color="auto"/>
                    <w:left w:val="none" w:sz="0" w:space="0" w:color="auto"/>
                    <w:bottom w:val="none" w:sz="0" w:space="0" w:color="auto"/>
                    <w:right w:val="none" w:sz="0" w:space="0" w:color="auto"/>
                  </w:divBdr>
                  <w:divsChild>
                    <w:div w:id="724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84267">
      <w:bodyDiv w:val="1"/>
      <w:marLeft w:val="0"/>
      <w:marRight w:val="0"/>
      <w:marTop w:val="0"/>
      <w:marBottom w:val="0"/>
      <w:divBdr>
        <w:top w:val="none" w:sz="0" w:space="0" w:color="auto"/>
        <w:left w:val="none" w:sz="0" w:space="0" w:color="auto"/>
        <w:bottom w:val="none" w:sz="0" w:space="0" w:color="auto"/>
        <w:right w:val="none" w:sz="0" w:space="0" w:color="auto"/>
      </w:divBdr>
    </w:div>
    <w:div w:id="1805149240">
      <w:bodyDiv w:val="1"/>
      <w:marLeft w:val="0"/>
      <w:marRight w:val="0"/>
      <w:marTop w:val="0"/>
      <w:marBottom w:val="0"/>
      <w:divBdr>
        <w:top w:val="none" w:sz="0" w:space="0" w:color="auto"/>
        <w:left w:val="none" w:sz="0" w:space="0" w:color="auto"/>
        <w:bottom w:val="none" w:sz="0" w:space="0" w:color="auto"/>
        <w:right w:val="none" w:sz="0" w:space="0" w:color="auto"/>
      </w:divBdr>
      <w:divsChild>
        <w:div w:id="2119987861">
          <w:marLeft w:val="0"/>
          <w:marRight w:val="0"/>
          <w:marTop w:val="0"/>
          <w:marBottom w:val="0"/>
          <w:divBdr>
            <w:top w:val="none" w:sz="0" w:space="0" w:color="auto"/>
            <w:left w:val="none" w:sz="0" w:space="0" w:color="auto"/>
            <w:bottom w:val="none" w:sz="0" w:space="0" w:color="auto"/>
            <w:right w:val="none" w:sz="0" w:space="0" w:color="auto"/>
          </w:divBdr>
          <w:divsChild>
            <w:div w:id="1437213252">
              <w:marLeft w:val="0"/>
              <w:marRight w:val="0"/>
              <w:marTop w:val="0"/>
              <w:marBottom w:val="0"/>
              <w:divBdr>
                <w:top w:val="none" w:sz="0" w:space="0" w:color="auto"/>
                <w:left w:val="none" w:sz="0" w:space="0" w:color="auto"/>
                <w:bottom w:val="none" w:sz="0" w:space="0" w:color="auto"/>
                <w:right w:val="none" w:sz="0" w:space="0" w:color="auto"/>
              </w:divBdr>
              <w:divsChild>
                <w:div w:id="2102749593">
                  <w:marLeft w:val="0"/>
                  <w:marRight w:val="0"/>
                  <w:marTop w:val="0"/>
                  <w:marBottom w:val="0"/>
                  <w:divBdr>
                    <w:top w:val="none" w:sz="0" w:space="0" w:color="auto"/>
                    <w:left w:val="none" w:sz="0" w:space="0" w:color="auto"/>
                    <w:bottom w:val="none" w:sz="0" w:space="0" w:color="auto"/>
                    <w:right w:val="none" w:sz="0" w:space="0" w:color="auto"/>
                  </w:divBdr>
                  <w:divsChild>
                    <w:div w:id="365178373">
                      <w:marLeft w:val="0"/>
                      <w:marRight w:val="0"/>
                      <w:marTop w:val="0"/>
                      <w:marBottom w:val="0"/>
                      <w:divBdr>
                        <w:top w:val="none" w:sz="0" w:space="0" w:color="auto"/>
                        <w:left w:val="none" w:sz="0" w:space="0" w:color="auto"/>
                        <w:bottom w:val="none" w:sz="0" w:space="0" w:color="auto"/>
                        <w:right w:val="none" w:sz="0" w:space="0" w:color="auto"/>
                      </w:divBdr>
                    </w:div>
                  </w:divsChild>
                </w:div>
                <w:div w:id="1159539644">
                  <w:marLeft w:val="0"/>
                  <w:marRight w:val="0"/>
                  <w:marTop w:val="0"/>
                  <w:marBottom w:val="0"/>
                  <w:divBdr>
                    <w:top w:val="none" w:sz="0" w:space="0" w:color="auto"/>
                    <w:left w:val="none" w:sz="0" w:space="0" w:color="auto"/>
                    <w:bottom w:val="none" w:sz="0" w:space="0" w:color="auto"/>
                    <w:right w:val="none" w:sz="0" w:space="0" w:color="auto"/>
                  </w:divBdr>
                </w:div>
                <w:div w:id="116922111">
                  <w:marLeft w:val="0"/>
                  <w:marRight w:val="0"/>
                  <w:marTop w:val="0"/>
                  <w:marBottom w:val="0"/>
                  <w:divBdr>
                    <w:top w:val="none" w:sz="0" w:space="0" w:color="auto"/>
                    <w:left w:val="none" w:sz="0" w:space="0" w:color="auto"/>
                    <w:bottom w:val="none" w:sz="0" w:space="0" w:color="auto"/>
                    <w:right w:val="none" w:sz="0" w:space="0" w:color="auto"/>
                  </w:divBdr>
                  <w:divsChild>
                    <w:div w:id="1420904183">
                      <w:marLeft w:val="0"/>
                      <w:marRight w:val="0"/>
                      <w:marTop w:val="0"/>
                      <w:marBottom w:val="0"/>
                      <w:divBdr>
                        <w:top w:val="none" w:sz="0" w:space="0" w:color="auto"/>
                        <w:left w:val="none" w:sz="0" w:space="0" w:color="auto"/>
                        <w:bottom w:val="none" w:sz="0" w:space="0" w:color="auto"/>
                        <w:right w:val="none" w:sz="0" w:space="0" w:color="auto"/>
                      </w:divBdr>
                      <w:divsChild>
                        <w:div w:id="924144368">
                          <w:marLeft w:val="0"/>
                          <w:marRight w:val="0"/>
                          <w:marTop w:val="0"/>
                          <w:marBottom w:val="0"/>
                          <w:divBdr>
                            <w:top w:val="none" w:sz="0" w:space="0" w:color="auto"/>
                            <w:left w:val="none" w:sz="0" w:space="0" w:color="auto"/>
                            <w:bottom w:val="none" w:sz="0" w:space="0" w:color="auto"/>
                            <w:right w:val="none" w:sz="0" w:space="0" w:color="auto"/>
                          </w:divBdr>
                          <w:divsChild>
                            <w:div w:id="272051885">
                              <w:marLeft w:val="0"/>
                              <w:marRight w:val="0"/>
                              <w:marTop w:val="0"/>
                              <w:marBottom w:val="0"/>
                              <w:divBdr>
                                <w:top w:val="none" w:sz="0" w:space="0" w:color="auto"/>
                                <w:left w:val="none" w:sz="0" w:space="0" w:color="auto"/>
                                <w:bottom w:val="none" w:sz="0" w:space="0" w:color="auto"/>
                                <w:right w:val="none" w:sz="0" w:space="0" w:color="auto"/>
                              </w:divBdr>
                              <w:divsChild>
                                <w:div w:id="767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92844">
              <w:marLeft w:val="0"/>
              <w:marRight w:val="0"/>
              <w:marTop w:val="0"/>
              <w:marBottom w:val="0"/>
              <w:divBdr>
                <w:top w:val="none" w:sz="0" w:space="0" w:color="auto"/>
                <w:left w:val="none" w:sz="0" w:space="0" w:color="auto"/>
                <w:bottom w:val="none" w:sz="0" w:space="0" w:color="auto"/>
                <w:right w:val="none" w:sz="0" w:space="0" w:color="auto"/>
              </w:divBdr>
              <w:divsChild>
                <w:div w:id="2890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1165">
      <w:bodyDiv w:val="1"/>
      <w:marLeft w:val="0"/>
      <w:marRight w:val="0"/>
      <w:marTop w:val="0"/>
      <w:marBottom w:val="0"/>
      <w:divBdr>
        <w:top w:val="none" w:sz="0" w:space="0" w:color="auto"/>
        <w:left w:val="none" w:sz="0" w:space="0" w:color="auto"/>
        <w:bottom w:val="none" w:sz="0" w:space="0" w:color="auto"/>
        <w:right w:val="none" w:sz="0" w:space="0" w:color="auto"/>
      </w:divBdr>
      <w:divsChild>
        <w:div w:id="868836989">
          <w:marLeft w:val="0"/>
          <w:marRight w:val="0"/>
          <w:marTop w:val="0"/>
          <w:marBottom w:val="0"/>
          <w:divBdr>
            <w:top w:val="none" w:sz="0" w:space="0" w:color="auto"/>
            <w:left w:val="none" w:sz="0" w:space="0" w:color="auto"/>
            <w:bottom w:val="none" w:sz="0" w:space="0" w:color="auto"/>
            <w:right w:val="none" w:sz="0" w:space="0" w:color="auto"/>
          </w:divBdr>
          <w:divsChild>
            <w:div w:id="1662271831">
              <w:marLeft w:val="0"/>
              <w:marRight w:val="0"/>
              <w:marTop w:val="0"/>
              <w:marBottom w:val="0"/>
              <w:divBdr>
                <w:top w:val="none" w:sz="0" w:space="0" w:color="auto"/>
                <w:left w:val="none" w:sz="0" w:space="0" w:color="auto"/>
                <w:bottom w:val="none" w:sz="0" w:space="0" w:color="auto"/>
                <w:right w:val="none" w:sz="0" w:space="0" w:color="auto"/>
              </w:divBdr>
              <w:divsChild>
                <w:div w:id="7276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4891">
      <w:bodyDiv w:val="1"/>
      <w:marLeft w:val="0"/>
      <w:marRight w:val="0"/>
      <w:marTop w:val="0"/>
      <w:marBottom w:val="0"/>
      <w:divBdr>
        <w:top w:val="none" w:sz="0" w:space="0" w:color="auto"/>
        <w:left w:val="none" w:sz="0" w:space="0" w:color="auto"/>
        <w:bottom w:val="none" w:sz="0" w:space="0" w:color="auto"/>
        <w:right w:val="none" w:sz="0" w:space="0" w:color="auto"/>
      </w:divBdr>
      <w:divsChild>
        <w:div w:id="1821846707">
          <w:marLeft w:val="0"/>
          <w:marRight w:val="0"/>
          <w:marTop w:val="0"/>
          <w:marBottom w:val="0"/>
          <w:divBdr>
            <w:top w:val="none" w:sz="0" w:space="0" w:color="auto"/>
            <w:left w:val="none" w:sz="0" w:space="0" w:color="auto"/>
            <w:bottom w:val="none" w:sz="0" w:space="0" w:color="auto"/>
            <w:right w:val="none" w:sz="0" w:space="0" w:color="auto"/>
          </w:divBdr>
        </w:div>
      </w:divsChild>
    </w:div>
    <w:div w:id="1891381677">
      <w:bodyDiv w:val="1"/>
      <w:marLeft w:val="0"/>
      <w:marRight w:val="0"/>
      <w:marTop w:val="0"/>
      <w:marBottom w:val="0"/>
      <w:divBdr>
        <w:top w:val="none" w:sz="0" w:space="0" w:color="auto"/>
        <w:left w:val="none" w:sz="0" w:space="0" w:color="auto"/>
        <w:bottom w:val="none" w:sz="0" w:space="0" w:color="auto"/>
        <w:right w:val="none" w:sz="0" w:space="0" w:color="auto"/>
      </w:divBdr>
      <w:divsChild>
        <w:div w:id="1797679579">
          <w:marLeft w:val="0"/>
          <w:marRight w:val="0"/>
          <w:marTop w:val="0"/>
          <w:marBottom w:val="0"/>
          <w:divBdr>
            <w:top w:val="none" w:sz="0" w:space="0" w:color="auto"/>
            <w:left w:val="none" w:sz="0" w:space="0" w:color="auto"/>
            <w:bottom w:val="none" w:sz="0" w:space="0" w:color="auto"/>
            <w:right w:val="none" w:sz="0" w:space="0" w:color="auto"/>
          </w:divBdr>
          <w:divsChild>
            <w:div w:id="579145077">
              <w:marLeft w:val="0"/>
              <w:marRight w:val="0"/>
              <w:marTop w:val="0"/>
              <w:marBottom w:val="0"/>
              <w:divBdr>
                <w:top w:val="none" w:sz="0" w:space="0" w:color="auto"/>
                <w:left w:val="none" w:sz="0" w:space="0" w:color="auto"/>
                <w:bottom w:val="none" w:sz="0" w:space="0" w:color="auto"/>
                <w:right w:val="none" w:sz="0" w:space="0" w:color="auto"/>
              </w:divBdr>
              <w:divsChild>
                <w:div w:id="931204808">
                  <w:marLeft w:val="0"/>
                  <w:marRight w:val="0"/>
                  <w:marTop w:val="0"/>
                  <w:marBottom w:val="0"/>
                  <w:divBdr>
                    <w:top w:val="none" w:sz="0" w:space="0" w:color="auto"/>
                    <w:left w:val="none" w:sz="0" w:space="0" w:color="auto"/>
                    <w:bottom w:val="none" w:sz="0" w:space="0" w:color="auto"/>
                    <w:right w:val="none" w:sz="0" w:space="0" w:color="auto"/>
                  </w:divBdr>
                </w:div>
              </w:divsChild>
            </w:div>
            <w:div w:id="1938752338">
              <w:marLeft w:val="0"/>
              <w:marRight w:val="0"/>
              <w:marTop w:val="0"/>
              <w:marBottom w:val="0"/>
              <w:divBdr>
                <w:top w:val="none" w:sz="0" w:space="0" w:color="auto"/>
                <w:left w:val="none" w:sz="0" w:space="0" w:color="auto"/>
                <w:bottom w:val="none" w:sz="0" w:space="0" w:color="auto"/>
                <w:right w:val="none" w:sz="0" w:space="0" w:color="auto"/>
              </w:divBdr>
            </w:div>
            <w:div w:id="449278887">
              <w:marLeft w:val="0"/>
              <w:marRight w:val="0"/>
              <w:marTop w:val="0"/>
              <w:marBottom w:val="0"/>
              <w:divBdr>
                <w:top w:val="none" w:sz="0" w:space="0" w:color="auto"/>
                <w:left w:val="none" w:sz="0" w:space="0" w:color="auto"/>
                <w:bottom w:val="none" w:sz="0" w:space="0" w:color="auto"/>
                <w:right w:val="none" w:sz="0" w:space="0" w:color="auto"/>
              </w:divBdr>
              <w:divsChild>
                <w:div w:id="153030167">
                  <w:marLeft w:val="0"/>
                  <w:marRight w:val="0"/>
                  <w:marTop w:val="0"/>
                  <w:marBottom w:val="0"/>
                  <w:divBdr>
                    <w:top w:val="none" w:sz="0" w:space="0" w:color="auto"/>
                    <w:left w:val="none" w:sz="0" w:space="0" w:color="auto"/>
                    <w:bottom w:val="none" w:sz="0" w:space="0" w:color="auto"/>
                    <w:right w:val="none" w:sz="0" w:space="0" w:color="auto"/>
                  </w:divBdr>
                  <w:divsChild>
                    <w:div w:id="726926136">
                      <w:marLeft w:val="0"/>
                      <w:marRight w:val="0"/>
                      <w:marTop w:val="0"/>
                      <w:marBottom w:val="0"/>
                      <w:divBdr>
                        <w:top w:val="none" w:sz="0" w:space="0" w:color="auto"/>
                        <w:left w:val="none" w:sz="0" w:space="0" w:color="auto"/>
                        <w:bottom w:val="none" w:sz="0" w:space="0" w:color="auto"/>
                        <w:right w:val="none" w:sz="0" w:space="0" w:color="auto"/>
                      </w:divBdr>
                      <w:divsChild>
                        <w:div w:id="2098166190">
                          <w:marLeft w:val="0"/>
                          <w:marRight w:val="0"/>
                          <w:marTop w:val="0"/>
                          <w:marBottom w:val="0"/>
                          <w:divBdr>
                            <w:top w:val="none" w:sz="0" w:space="0" w:color="auto"/>
                            <w:left w:val="none" w:sz="0" w:space="0" w:color="auto"/>
                            <w:bottom w:val="none" w:sz="0" w:space="0" w:color="auto"/>
                            <w:right w:val="none" w:sz="0" w:space="0" w:color="auto"/>
                          </w:divBdr>
                          <w:divsChild>
                            <w:div w:id="2039620343">
                              <w:marLeft w:val="0"/>
                              <w:marRight w:val="0"/>
                              <w:marTop w:val="0"/>
                              <w:marBottom w:val="0"/>
                              <w:divBdr>
                                <w:top w:val="none" w:sz="0" w:space="0" w:color="auto"/>
                                <w:left w:val="none" w:sz="0" w:space="0" w:color="auto"/>
                                <w:bottom w:val="none" w:sz="0" w:space="0" w:color="auto"/>
                                <w:right w:val="none" w:sz="0" w:space="0" w:color="auto"/>
                              </w:divBdr>
                              <w:divsChild>
                                <w:div w:id="824784496">
                                  <w:marLeft w:val="0"/>
                                  <w:marRight w:val="0"/>
                                  <w:marTop w:val="0"/>
                                  <w:marBottom w:val="0"/>
                                  <w:divBdr>
                                    <w:top w:val="none" w:sz="0" w:space="0" w:color="auto"/>
                                    <w:left w:val="none" w:sz="0" w:space="0" w:color="auto"/>
                                    <w:bottom w:val="none" w:sz="0" w:space="0" w:color="auto"/>
                                    <w:right w:val="none" w:sz="0" w:space="0" w:color="auto"/>
                                  </w:divBdr>
                                  <w:divsChild>
                                    <w:div w:id="2012758609">
                                      <w:marLeft w:val="0"/>
                                      <w:marRight w:val="0"/>
                                      <w:marTop w:val="0"/>
                                      <w:marBottom w:val="0"/>
                                      <w:divBdr>
                                        <w:top w:val="none" w:sz="0" w:space="0" w:color="auto"/>
                                        <w:left w:val="none" w:sz="0" w:space="0" w:color="auto"/>
                                        <w:bottom w:val="none" w:sz="0" w:space="0" w:color="auto"/>
                                        <w:right w:val="none" w:sz="0" w:space="0" w:color="auto"/>
                                      </w:divBdr>
                                      <w:divsChild>
                                        <w:div w:id="1942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85984">
          <w:marLeft w:val="0"/>
          <w:marRight w:val="0"/>
          <w:marTop w:val="0"/>
          <w:marBottom w:val="0"/>
          <w:divBdr>
            <w:top w:val="none" w:sz="0" w:space="0" w:color="auto"/>
            <w:left w:val="none" w:sz="0" w:space="0" w:color="auto"/>
            <w:bottom w:val="none" w:sz="0" w:space="0" w:color="auto"/>
            <w:right w:val="none" w:sz="0" w:space="0" w:color="auto"/>
          </w:divBdr>
        </w:div>
      </w:divsChild>
    </w:div>
    <w:div w:id="20060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ocalhost:7890/pages/31189675/02/31189675/02/resources/cmd/display_dba-profile.html" TargetMode="External"/><Relationship Id="rId18" Type="http://schemas.openxmlformats.org/officeDocument/2006/relationships/hyperlink" Target="http://localhost:7890/pages/31189675/02/31189675/02/resources/cmd/omcc_encrypt.html" TargetMode="External"/><Relationship Id="rId26" Type="http://schemas.openxmlformats.org/officeDocument/2006/relationships/hyperlink" Target="http://localhost:7890/pages/31189675/02/31189675/02/resources/cmd/omcc_encrypt.html" TargetMode="External"/><Relationship Id="rId39"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localhost:7890/pages/31189675/02/31189675/02/resources/cmd/tr069-management.html" TargetMode="External"/><Relationship Id="rId34" Type="http://schemas.openxmlformats.org/officeDocument/2006/relationships/hyperlink" Target="http://localhost:7890/pages/31189675/02/31189675/02/resources/cmd/native-vlan(ont).html" TargetMode="External"/><Relationship Id="rId42" Type="http://schemas.openxmlformats.org/officeDocument/2006/relationships/hyperlink" Target="http://localhost:7890/pages/31189675/02/31189675/02/resources/feature/feature_2050.html" TargetMode="External"/><Relationship Id="rId7" Type="http://schemas.openxmlformats.org/officeDocument/2006/relationships/endnotes" Target="endnotes.xml"/><Relationship Id="rId12" Type="http://schemas.openxmlformats.org/officeDocument/2006/relationships/hyperlink" Target="http://localhost:7890/pages/31189675/02/31189675/02/resources/cmd/dba-profile_modify.html" TargetMode="External"/><Relationship Id="rId17" Type="http://schemas.openxmlformats.org/officeDocument/2006/relationships/hyperlink" Target="http://localhost:7890/pages/31189675/02/31189675/02/resources/cmd/fec-upstream(gpon).html" TargetMode="External"/><Relationship Id="rId25" Type="http://schemas.openxmlformats.org/officeDocument/2006/relationships/hyperlink" Target="http://localhost:7890/pages/31189675/02/31189675/02/resources/cmd/multicast_gemport.html" TargetMode="External"/><Relationship Id="rId33" Type="http://schemas.openxmlformats.org/officeDocument/2006/relationships/hyperlink" Target="http://localhost:7890/pages/31189675/02/31189675/02/resources/cmd/interface_gpon.html" TargetMode="External"/><Relationship Id="rId38" Type="http://schemas.openxmlformats.org/officeDocument/2006/relationships/hyperlink" Target="http://localhost:7890/pages/31189675/02/31189675/02/resources/cmd/port_vlan(gpon).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ocalhost:7890/pages/31189675/02/31189675/02/resources/cmd/display_ont-lineprofile(gpon).html" TargetMode="External"/><Relationship Id="rId20" Type="http://schemas.openxmlformats.org/officeDocument/2006/relationships/hyperlink" Target="http://localhost:7890/pages/31189675/02/31189675/02/resources/cmd/qos-mode.html" TargetMode="External"/><Relationship Id="rId29" Type="http://schemas.openxmlformats.org/officeDocument/2006/relationships/hyperlink" Target="http://localhost:7890/pages/31189675/02/31189675/02/resources/cmd/display_ont_capability(gpon).html" TargetMode="Externa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calhost:7890/pages/31189675/02/31189675/02/resources/cmd/dba-profile_delete.html" TargetMode="External"/><Relationship Id="rId24" Type="http://schemas.openxmlformats.org/officeDocument/2006/relationships/hyperlink" Target="http://localhost:7890/pages/31189675/02/31189675/02/resources/cmd/gpon_ont-lineprofile_configuration.html" TargetMode="External"/><Relationship Id="rId32" Type="http://schemas.openxmlformats.org/officeDocument/2006/relationships/hyperlink" Target="http://localhost:7890/pages/31189675/02/31189675/02/resources/cmd/config.html" TargetMode="External"/><Relationship Id="rId37" Type="http://schemas.openxmlformats.org/officeDocument/2006/relationships/hyperlink" Target="http://localhost:7890/pages/31189675/02/31189675/02/resources/cmd/port_vlan(gpon).html" TargetMode="External"/><Relationship Id="rId40" Type="http://schemas.openxmlformats.org/officeDocument/2006/relationships/hyperlink" Target="http://localhost:7890/pages/31189675/02/31189675/02/resources/feature/feature_3929.html?ft=99&amp;fe=1&amp;id=feature_3928_2&amp;keyword=omci&amp;noteI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ocalhost:7890/pages/31189675/02/31189675/02/resources/cmd/commit(amp).html" TargetMode="External"/><Relationship Id="rId23" Type="http://schemas.openxmlformats.org/officeDocument/2006/relationships/hyperlink" Target="http://localhost:7890/pages/31189675/02/31189675/02/resources/cmd/tcont.html" TargetMode="External"/><Relationship Id="rId28" Type="http://schemas.openxmlformats.org/officeDocument/2006/relationships/hyperlink" Target="http://localhost:7890/pages/31189675/02/31189675/02/resources/cmd/ont-srvprofile(gponnew).html" TargetMode="External"/><Relationship Id="rId36" Type="http://schemas.openxmlformats.org/officeDocument/2006/relationships/hyperlink" Target="http://localhost:7890/pages/31189675/02/31189675/02/resources/doc/doc_0098.html" TargetMode="External"/><Relationship Id="rId10" Type="http://schemas.openxmlformats.org/officeDocument/2006/relationships/image" Target="media/image3.emf"/><Relationship Id="rId19" Type="http://schemas.openxmlformats.org/officeDocument/2006/relationships/hyperlink" Target="http://localhost:7890/pages/31189675/02/31189675/02/resources/cmd/mapping-mode(gpon).html" TargetMode="External"/><Relationship Id="rId31" Type="http://schemas.openxmlformats.org/officeDocument/2006/relationships/hyperlink" Target="http://localhost:7890/pages/31189675/02/31189675/02/resources/cmd/port_vlan(gpon).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localhost:7890/pages/31189675/02/31189675/02/resources/cmd/tcont_bind-profile.html" TargetMode="External"/><Relationship Id="rId22" Type="http://schemas.openxmlformats.org/officeDocument/2006/relationships/hyperlink" Target="http://localhost:7890/pages/31189675/02/31189675/02/resources/cmd/tr069-management.html" TargetMode="External"/><Relationship Id="rId27" Type="http://schemas.openxmlformats.org/officeDocument/2006/relationships/hyperlink" Target="http://localhost:7890/pages/31189675/02/31189675/02/resources/cmd/config.html" TargetMode="External"/><Relationship Id="rId30" Type="http://schemas.openxmlformats.org/officeDocument/2006/relationships/hyperlink" Target="http://localhost:7890/pages/31189675/02/31189675/02/resources/cmd/display_ont_info(gpon).html" TargetMode="External"/><Relationship Id="rId35" Type="http://schemas.openxmlformats.org/officeDocument/2006/relationships/hyperlink" Target="http://localhost:7890/pages/31189675/02/31189675/02/resources/cmd/native-vlan(ont).html" TargetMode="External"/><Relationship Id="rId43" Type="http://schemas.openxmlformats.org/officeDocument/2006/relationships/hyperlink" Target="https://www.cisco.com/c/en/us/support/docs/switches/catalyst-pon-series/216230-understand-gpon-technology.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1894</TotalTime>
  <Pages>29</Pages>
  <Words>6632</Words>
  <Characters>39131</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91</cp:revision>
  <dcterms:created xsi:type="dcterms:W3CDTF">2024-04-06T09:12:00Z</dcterms:created>
  <dcterms:modified xsi:type="dcterms:W3CDTF">2024-05-11T12:49:00Z</dcterms:modified>
</cp:coreProperties>
</file>