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9C" w:rsidRPr="00B7365C" w:rsidRDefault="00B7365C">
      <w:pPr>
        <w:rPr>
          <w:b/>
          <w:sz w:val="56"/>
          <w:szCs w:val="56"/>
        </w:rPr>
      </w:pPr>
      <w:r w:rsidRPr="00B7365C">
        <w:rPr>
          <w:b/>
          <w:sz w:val="56"/>
          <w:szCs w:val="56"/>
        </w:rPr>
        <w:t xml:space="preserve">Struktura ST </w:t>
      </w:r>
    </w:p>
    <w:p w:rsidR="00B7365C" w:rsidRDefault="00B7365C">
      <w:r>
        <w:t xml:space="preserve">Potřebné znalosti:  PCM, </w:t>
      </w:r>
      <w:proofErr w:type="gramStart"/>
      <w:r>
        <w:t>pole T , pole</w:t>
      </w:r>
      <w:proofErr w:type="gramEnd"/>
      <w:r>
        <w:t xml:space="preserve"> S </w:t>
      </w:r>
    </w:p>
    <w:p w:rsidR="00B7365C" w:rsidRDefault="00B7365C">
      <w:r>
        <w:t xml:space="preserve">Telefonních účastníků potřebujeme spojit hodně. Proto se pole S a T </w:t>
      </w:r>
      <w:proofErr w:type="gramStart"/>
      <w:r>
        <w:t>kombinují  dohromady</w:t>
      </w:r>
      <w:proofErr w:type="gramEnd"/>
      <w:r>
        <w:t xml:space="preserve"> a vzniká tak spojovací pole ST. Máme ho na následujícím o</w:t>
      </w:r>
      <w:r w:rsidR="00423232">
        <w:t>brázku. Pokud je vám to malé, má</w:t>
      </w:r>
      <w:bookmarkStart w:id="0" w:name="_GoBack"/>
      <w:bookmarkEnd w:id="0"/>
      <w:r>
        <w:t>te ho v </w:t>
      </w:r>
      <w:proofErr w:type="spellStart"/>
      <w:r>
        <w:t>excelovské</w:t>
      </w:r>
      <w:proofErr w:type="spellEnd"/>
      <w:r>
        <w:t xml:space="preserve"> tabulce na listu 5. Tam sis tím můžete dělat, co chcete.  Činnost je </w:t>
      </w:r>
      <w:proofErr w:type="gramStart"/>
      <w:r>
        <w:t>jasná:  vzorky</w:t>
      </w:r>
      <w:proofErr w:type="gramEnd"/>
      <w:r>
        <w:t xml:space="preserve"> se nejdříve posunou pomocí pole S na jiné výstupy, a následně se zpřeházejí v čase pomocí pole T. Můžeme tak spolu spojit hodně telefonních účastníků – např.</w:t>
      </w:r>
      <w:r w:rsidR="00AF410C">
        <w:t xml:space="preserve"> ústře</w:t>
      </w:r>
      <w:r>
        <w:t>dna EWSD má pole S o 128 vstupech, tak počítejte.</w:t>
      </w:r>
    </w:p>
    <w:p w:rsidR="00B7365C" w:rsidRDefault="00B7365C"/>
    <w:p w:rsidR="00B7365C" w:rsidRDefault="00B7365C">
      <w:r>
        <w:rPr>
          <w:noProof/>
          <w:lang w:eastAsia="cs-CZ"/>
        </w:rPr>
        <w:drawing>
          <wp:inline distT="0" distB="0" distL="0" distR="0">
            <wp:extent cx="5760720" cy="19800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65C" w:rsidRDefault="00B7365C">
      <w:r>
        <w:t>Udělejte si sami nějaké vzorky a zkuste, jak je nutno je posunout</w:t>
      </w:r>
    </w:p>
    <w:p w:rsidR="00B7365C" w:rsidRDefault="00B7365C">
      <w:r>
        <w:t xml:space="preserve">Na </w:t>
      </w:r>
      <w:proofErr w:type="gramStart"/>
      <w:r>
        <w:t>listu  6 v </w:t>
      </w:r>
      <w:proofErr w:type="spellStart"/>
      <w:r>
        <w:t>xls</w:t>
      </w:r>
      <w:proofErr w:type="spellEnd"/>
      <w:proofErr w:type="gramEnd"/>
      <w:r>
        <w:t xml:space="preserve"> souboru máte  </w:t>
      </w:r>
      <w:proofErr w:type="spellStart"/>
      <w:r>
        <w:t>trénovací</w:t>
      </w:r>
      <w:proofErr w:type="spellEnd"/>
      <w:r>
        <w:t xml:space="preserve"> list. Doplňte do rámců mezi poli S a T vzorky tak, aby </w:t>
      </w:r>
      <w:r w:rsidR="00F4765E">
        <w:t xml:space="preserve">na výstupu vycházely správně podle zadaných </w:t>
      </w:r>
      <w:proofErr w:type="gramStart"/>
      <w:r w:rsidR="00F4765E">
        <w:t>vzorků .</w:t>
      </w:r>
      <w:proofErr w:type="gramEnd"/>
    </w:p>
    <w:p w:rsidR="00F4765E" w:rsidRDefault="00F4765E"/>
    <w:p w:rsidR="00F4765E" w:rsidRDefault="00F4765E"/>
    <w:p w:rsidR="00F4765E" w:rsidRDefault="00F4765E"/>
    <w:p w:rsidR="00F4765E" w:rsidRPr="00E17C74" w:rsidRDefault="00E17C74">
      <w:pPr>
        <w:rPr>
          <w:b/>
          <w:sz w:val="44"/>
          <w:szCs w:val="44"/>
        </w:rPr>
      </w:pPr>
      <w:r w:rsidRPr="00E17C74">
        <w:rPr>
          <w:b/>
          <w:sz w:val="44"/>
          <w:szCs w:val="44"/>
        </w:rPr>
        <w:t>Vnitřní blokování</w:t>
      </w:r>
    </w:p>
    <w:p w:rsidR="00E17C74" w:rsidRDefault="00E17C74">
      <w:r>
        <w:t xml:space="preserve">je problém, se kterým se setkáváme u struktury </w:t>
      </w:r>
      <w:proofErr w:type="gramStart"/>
      <w:r>
        <w:t>ST.  Na</w:t>
      </w:r>
      <w:proofErr w:type="gramEnd"/>
      <w:r>
        <w:t xml:space="preserve"> následujícím obrázku (lépe v </w:t>
      </w:r>
      <w:proofErr w:type="spellStart"/>
      <w:r>
        <w:t>xlsx</w:t>
      </w:r>
      <w:proofErr w:type="spellEnd"/>
      <w:r>
        <w:t xml:space="preserve"> souboru na listu 7)  máme možnou situaci vzorků. NA vstupu máme </w:t>
      </w:r>
      <w:proofErr w:type="gramStart"/>
      <w:r>
        <w:t>vzorky X a Z,  oba</w:t>
      </w:r>
      <w:proofErr w:type="gramEnd"/>
      <w:r>
        <w:t xml:space="preserve"> jsou v druhém kanálu. Na výstupu chceme mít vzorky X a Z na prvním výstupu, v </w:t>
      </w:r>
      <w:proofErr w:type="gramStart"/>
      <w:r>
        <w:t>kanálech  1 a 4 .</w:t>
      </w:r>
      <w:r w:rsidR="00745FA5">
        <w:t xml:space="preserve"> Jsou</w:t>
      </w:r>
      <w:proofErr w:type="gramEnd"/>
      <w:r w:rsidR="00745FA5">
        <w:t xml:space="preserve"> tam samozřejmě i další vzorky, ale protože nás nezajímají, nekreslím je. </w:t>
      </w:r>
      <w:r>
        <w:t xml:space="preserve"> Nakreslete si nyní, kam musíte posunout uprostřed mezi poli S a T vzorek X a kam musíte posunout vzorek Z, abyste je dostali na požadované výstupy.  Vidíme, že oba vzorky musí být ve stejném kanálu.  To ale </w:t>
      </w:r>
      <w:proofErr w:type="gramStart"/>
      <w:r>
        <w:t>nejde !  Do</w:t>
      </w:r>
      <w:proofErr w:type="gramEnd"/>
      <w:r>
        <w:t xml:space="preserve"> jednoho PCM kanálu se vejde jedno osmibitové číslo.   T</w:t>
      </w:r>
      <w:r w:rsidR="00745FA5">
        <w:t>a</w:t>
      </w:r>
      <w:r>
        <w:t xml:space="preserve">kže </w:t>
      </w:r>
      <w:r w:rsidRPr="00745FA5">
        <w:rPr>
          <w:b/>
        </w:rPr>
        <w:t>vzorky tak, j</w:t>
      </w:r>
      <w:r w:rsidR="00745FA5" w:rsidRPr="00745FA5">
        <w:rPr>
          <w:b/>
        </w:rPr>
        <w:t>a</w:t>
      </w:r>
      <w:r w:rsidRPr="00745FA5">
        <w:rPr>
          <w:b/>
        </w:rPr>
        <w:t>k je nakresleno na obrázku, nejde spojit.</w:t>
      </w:r>
      <w:r>
        <w:t xml:space="preserve"> </w:t>
      </w:r>
    </w:p>
    <w:p w:rsidR="00E17C74" w:rsidRDefault="00745FA5">
      <w:r>
        <w:lastRenderedPageBreak/>
        <w:t xml:space="preserve">Uvedená situace se nazývá vnitřní blokování proto, že z hlediska vstupu a výstupu struktury ST to vypadá, jako by vzorky měly jít bez problémů spojit. Ale nejdou, protože uvnitř struktury nejde nacpat dva vzorky do jednoho kanálu.  </w:t>
      </w:r>
    </w:p>
    <w:p w:rsidR="00E17C74" w:rsidRDefault="00E17C74"/>
    <w:p w:rsidR="00E17C74" w:rsidRDefault="00745FA5">
      <w:r>
        <w:rPr>
          <w:noProof/>
          <w:lang w:eastAsia="cs-CZ"/>
        </w:rPr>
        <w:drawing>
          <wp:inline distT="0" distB="0" distL="0" distR="0">
            <wp:extent cx="5760720" cy="188730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8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C74" w:rsidRDefault="00E17C74"/>
    <w:p w:rsidR="00F4765E" w:rsidRPr="00745FA5" w:rsidRDefault="00745FA5">
      <w:pPr>
        <w:rPr>
          <w:b/>
          <w:sz w:val="28"/>
          <w:szCs w:val="28"/>
        </w:rPr>
      </w:pPr>
      <w:r w:rsidRPr="00745FA5">
        <w:rPr>
          <w:b/>
          <w:sz w:val="28"/>
          <w:szCs w:val="28"/>
        </w:rPr>
        <w:t>Odstranění vnitřního blokování</w:t>
      </w:r>
    </w:p>
    <w:p w:rsidR="00745FA5" w:rsidRDefault="00745FA5"/>
    <w:p w:rsidR="00745FA5" w:rsidRDefault="00745FA5">
      <w:r>
        <w:t xml:space="preserve">Vnitřní blokování odstraníme tak, že za strukturu ST dáme ještě jedno pole S, a tím dostaneme strukturu STS. Račte si nakreslit </w:t>
      </w:r>
      <w:proofErr w:type="gramStart"/>
      <w:r>
        <w:t>sami !    Pokuste</w:t>
      </w:r>
      <w:proofErr w:type="gramEnd"/>
      <w:r>
        <w:t xml:space="preserve"> se nyní najít polohu vzorků, při které by došlo k vnitřnímu blokování. Nenajdete ji, protože máme další stupeň volnosti v druhém poli S – se vzorky můžeme šoupat vícekrát.  </w:t>
      </w:r>
      <w:proofErr w:type="gramStart"/>
      <w:r>
        <w:t>Samozřejmě , i ve</w:t>
      </w:r>
      <w:proofErr w:type="gramEnd"/>
      <w:r>
        <w:t xml:space="preserve"> struktuře STS doje někdy k vnitřnímu blokování. Pro tento stav ale musí </w:t>
      </w:r>
      <w:proofErr w:type="gramStart"/>
      <w:r>
        <w:t>být  hodně</w:t>
      </w:r>
      <w:proofErr w:type="gramEnd"/>
      <w:r>
        <w:t xml:space="preserve"> vzorků na vstupech a na výstupech, pro které chceme přesně definovanou polohu. Literatura uvádí, že když si </w:t>
      </w:r>
      <w:proofErr w:type="gramStart"/>
      <w:r>
        <w:t>vymyslíte  milion</w:t>
      </w:r>
      <w:proofErr w:type="gramEnd"/>
      <w:r>
        <w:t xml:space="preserve"> možných způsobů postavení vzorků, tak jeden z nich nepůjde spojit.  </w:t>
      </w:r>
    </w:p>
    <w:p w:rsidR="00F4765E" w:rsidRDefault="00745FA5">
      <w:r>
        <w:t xml:space="preserve">Struktura STS se </w:t>
      </w:r>
      <w:proofErr w:type="gramStart"/>
      <w:r>
        <w:t>nazývá  bezeztrátová</w:t>
      </w:r>
      <w:proofErr w:type="gramEnd"/>
      <w:r>
        <w:t xml:space="preserve">   právě proto, že jen v minimálním počtu případů se hovor spojit nepodaří. </w:t>
      </w:r>
    </w:p>
    <w:p w:rsidR="00745FA5" w:rsidRDefault="00745FA5"/>
    <w:p w:rsidR="00F4765E" w:rsidRDefault="00F4765E"/>
    <w:p w:rsidR="00F4765E" w:rsidRDefault="00F4765E"/>
    <w:p w:rsidR="00F4765E" w:rsidRDefault="00F4765E"/>
    <w:p w:rsidR="00F4765E" w:rsidRDefault="00F4765E"/>
    <w:p w:rsidR="00F4765E" w:rsidRDefault="00F4765E"/>
    <w:p w:rsidR="00F4765E" w:rsidRDefault="00F4765E"/>
    <w:p w:rsidR="00F4765E" w:rsidRDefault="00F4765E"/>
    <w:sectPr w:rsidR="00F476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62F" w:rsidRDefault="00F9762F" w:rsidP="00F9762F">
      <w:pPr>
        <w:spacing w:after="0" w:line="240" w:lineRule="auto"/>
      </w:pPr>
      <w:r>
        <w:separator/>
      </w:r>
    </w:p>
  </w:endnote>
  <w:endnote w:type="continuationSeparator" w:id="0">
    <w:p w:rsidR="00F9762F" w:rsidRDefault="00F9762F" w:rsidP="00F9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2F" w:rsidRDefault="00F9762F">
    <w:pPr>
      <w:pStyle w:val="Zpat"/>
    </w:pPr>
    <w:r>
      <w:t xml:space="preserve">ST a vnitřní blokování strana </w:t>
    </w:r>
    <w:r>
      <w:fldChar w:fldCharType="begin"/>
    </w:r>
    <w:r>
      <w:instrText>PAGE   \* MERGEFORMAT</w:instrText>
    </w:r>
    <w:r>
      <w:fldChar w:fldCharType="separate"/>
    </w:r>
    <w:r w:rsidR="00423232">
      <w:rPr>
        <w:noProof/>
      </w:rPr>
      <w:t>1</w:t>
    </w:r>
    <w:r>
      <w:fldChar w:fldCharType="end"/>
    </w:r>
  </w:p>
  <w:p w:rsidR="00F9762F" w:rsidRDefault="00F976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62F" w:rsidRDefault="00F9762F" w:rsidP="00F9762F">
      <w:pPr>
        <w:spacing w:after="0" w:line="240" w:lineRule="auto"/>
      </w:pPr>
      <w:r>
        <w:separator/>
      </w:r>
    </w:p>
  </w:footnote>
  <w:footnote w:type="continuationSeparator" w:id="0">
    <w:p w:rsidR="00F9762F" w:rsidRDefault="00F9762F" w:rsidP="00F97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DC"/>
    <w:rsid w:val="00423232"/>
    <w:rsid w:val="00745FA5"/>
    <w:rsid w:val="00AF410C"/>
    <w:rsid w:val="00B7365C"/>
    <w:rsid w:val="00D36C9C"/>
    <w:rsid w:val="00E17C74"/>
    <w:rsid w:val="00F41EDC"/>
    <w:rsid w:val="00F4765E"/>
    <w:rsid w:val="00F9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6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7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762F"/>
  </w:style>
  <w:style w:type="paragraph" w:styleId="Zpat">
    <w:name w:val="footer"/>
    <w:basedOn w:val="Normln"/>
    <w:link w:val="ZpatChar"/>
    <w:uiPriority w:val="99"/>
    <w:unhideWhenUsed/>
    <w:rsid w:val="00F97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7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6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7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762F"/>
  </w:style>
  <w:style w:type="paragraph" w:styleId="Zpat">
    <w:name w:val="footer"/>
    <w:basedOn w:val="Normln"/>
    <w:link w:val="ZpatChar"/>
    <w:uiPriority w:val="99"/>
    <w:unhideWhenUsed/>
    <w:rsid w:val="00F97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7</cp:revision>
  <dcterms:created xsi:type="dcterms:W3CDTF">2020-10-22T11:52:00Z</dcterms:created>
  <dcterms:modified xsi:type="dcterms:W3CDTF">2020-11-01T13:41:00Z</dcterms:modified>
</cp:coreProperties>
</file>