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306642" w:rsidRDefault="00306642">
      <w:pPr>
        <w:rPr>
          <w:b/>
          <w:sz w:val="52"/>
          <w:szCs w:val="52"/>
        </w:rPr>
      </w:pPr>
      <w:r w:rsidRPr="00306642">
        <w:rPr>
          <w:b/>
          <w:sz w:val="52"/>
          <w:szCs w:val="52"/>
        </w:rPr>
        <w:t xml:space="preserve">Odstranění kolizí v D kanálu </w:t>
      </w:r>
    </w:p>
    <w:p w:rsidR="00306642" w:rsidRDefault="00306642">
      <w:r>
        <w:t>Nutné znalosti:</w:t>
      </w:r>
    </w:p>
    <w:p w:rsidR="00306642" w:rsidRDefault="00306642" w:rsidP="00306642">
      <w:pPr>
        <w:pStyle w:val="Odstavecseseznamem"/>
        <w:numPr>
          <w:ilvl w:val="0"/>
          <w:numId w:val="1"/>
        </w:numPr>
      </w:pPr>
      <w:r>
        <w:t>referenční model přípojky 2B+D</w:t>
      </w:r>
    </w:p>
    <w:p w:rsidR="00306642" w:rsidRDefault="00306642" w:rsidP="00306642">
      <w:pPr>
        <w:pStyle w:val="Odstavecseseznamem"/>
        <w:numPr>
          <w:ilvl w:val="0"/>
          <w:numId w:val="1"/>
        </w:numPr>
      </w:pPr>
      <w:r>
        <w:t>AMI</w:t>
      </w:r>
    </w:p>
    <w:p w:rsidR="00306642" w:rsidRDefault="00306642" w:rsidP="00306642">
      <w:pPr>
        <w:pStyle w:val="Odstavecseseznamem"/>
        <w:numPr>
          <w:ilvl w:val="0"/>
          <w:numId w:val="1"/>
        </w:numPr>
      </w:pPr>
      <w:r>
        <w:t>rámec na  fyzické  vrstvě na rozhraní S0</w:t>
      </w:r>
    </w:p>
    <w:p w:rsidR="00306642" w:rsidRDefault="00306642" w:rsidP="00306642">
      <w:pPr>
        <w:pStyle w:val="Odstavecseseznamem"/>
        <w:numPr>
          <w:ilvl w:val="0"/>
          <w:numId w:val="1"/>
        </w:numPr>
      </w:pPr>
      <w:r>
        <w:t>HDLC</w:t>
      </w:r>
    </w:p>
    <w:p w:rsidR="00306642" w:rsidRDefault="00306642" w:rsidP="00306642">
      <w:pPr>
        <w:pStyle w:val="Odstavecseseznamem"/>
        <w:numPr>
          <w:ilvl w:val="0"/>
          <w:numId w:val="1"/>
        </w:numPr>
      </w:pPr>
      <w:r>
        <w:t>CRC</w:t>
      </w:r>
    </w:p>
    <w:p w:rsidR="00306642" w:rsidRDefault="00306642">
      <w:r>
        <w:t xml:space="preserve">D kanál u ISDN 2B+D je řídící kanál. O něj se musí podělit všech osm zařízení, která mohou být na rozhraní S0. S BN kanálem není problém, protože ten je  danému  TE přiřazen pomocí  NT  právě pomocí D kanálu.  Může se ovšem stát, že dvě TE žádají NT o přiřazení B kanálu . POkusí se tedy nejdříve obě obsadit D kanál. A tento stav se nazývá kolize. </w:t>
      </w:r>
    </w:p>
    <w:p w:rsidR="00306642" w:rsidRDefault="00364015" w:rsidP="00364015">
      <w:pPr>
        <w:pStyle w:val="Odstavecseseznamem"/>
        <w:numPr>
          <w:ilvl w:val="0"/>
          <w:numId w:val="2"/>
        </w:numPr>
      </w:pPr>
      <w:r>
        <w:t>Pokus o obsazení již obsazeného D kanálu</w:t>
      </w:r>
    </w:p>
    <w:p w:rsidR="00364015" w:rsidRDefault="00364015" w:rsidP="00364015">
      <w:r>
        <w:t>První, nejjednodušší varianta je ta, že D kanál je již obsazen jiným zařízením a druhé TE se snaží se na něj připojit. Nejdříve poslouchá, co se na D kanálu děje. NA linkové vrstvě u ISDN pracuje inversní kód AMI. To znamená, že log. 0 je vyjádřena jako kladné nebo záporné napětí. Log. 1 je vyjádřena jako 0V. Pokud je D kanál obsazen, pracuje v něm na linkové vrstvě protokol HDLC. Ten vkládá log.0 za každých pšt jedniček. To ovšem znamená, že  po intervalu nejvýše pěti bitů musí v G kanálu být napětí, kladné nebo záporné.  Zařízení TE, které se chce připojit, toto napětí detekuje . Tím pozná, že D kanál je již obsazen.</w:t>
      </w:r>
    </w:p>
    <w:p w:rsidR="00364015" w:rsidRDefault="00364015" w:rsidP="00364015">
      <w:r>
        <w:t>Ještě jednou:  d</w:t>
      </w:r>
      <w:r w:rsidR="00F83237">
        <w:t>ejme tomu, že  první zařízení vy</w:t>
      </w:r>
      <w:r>
        <w:t>sílá něco jako 1011100110101001110101  . V tom případě se v D kanálu občas objeví 0 , 0 znamená kladné nebo záporné napětí. A tím je jasné, že je kanál obsazen.</w:t>
      </w:r>
    </w:p>
    <w:p w:rsidR="00364015" w:rsidRDefault="00364015" w:rsidP="00364015">
      <w:r>
        <w:t xml:space="preserve">Dejme tomu, že první zařízení vysílá  111111111111111111111111 . HDLC protokol vkládá 0 po každých pěti jedničkách, takže reálně na fyzickou vrstvu vysílá  111110111110111110111110111  . Nula se ovšem zakóduje jako  napětí, kladné či záporné, a tím druhé zařízení ví, že D kanál je obsazen. </w:t>
      </w:r>
    </w:p>
    <w:p w:rsidR="00306642" w:rsidRDefault="00364015">
      <w:r>
        <w:t>Závěr:  pokud je D kanál již obsazen, tak ať už se po něm vysílá cokoli, vždy se po nějaké době vyskytne napěťový pulz, kladný či záporný. A tím se pozná, že je obsazen. Pokud v kanálu vidíme stále 0V, znamenalo by to, že první zařízení neustále vysílá 1 . To ale v HDLC není možné, po  5 jedničách musí být 0.</w:t>
      </w:r>
    </w:p>
    <w:p w:rsidR="00F83237" w:rsidRDefault="00F83237"/>
    <w:p w:rsidR="00364015" w:rsidRDefault="00364015" w:rsidP="00364015">
      <w:pPr>
        <w:pStyle w:val="Odstavecseseznamem"/>
        <w:numPr>
          <w:ilvl w:val="0"/>
          <w:numId w:val="2"/>
        </w:numPr>
      </w:pPr>
      <w:r>
        <w:t xml:space="preserve">Dvě TE se najednou pokusí obsadit prázdný D kanál </w:t>
      </w:r>
    </w:p>
    <w:p w:rsidR="00364015" w:rsidRDefault="00F83237" w:rsidP="00364015">
      <w:r>
        <w:t xml:space="preserve">Obě TE chvíli poslouchají D kanál. Zjistí, že D kanál je volný, stejnou metodou jako v bodě 1. Obě zařízení TE začnou vysílat ve stejný čas .  Vysílané bity v D kanálu kopíruje bit E, který se přenáší z NT do TE .  V jistém okamžiku se musí stát, že první TE se pokusí vnutit na D kanál log. 1, druhé log. 0 . To je již zmiňovaná kolize.  Logické hodnoty jsou dány napětím, takže nějaké napětí v D kanálu bude . Toto napětí vyhodnotí  NT, možná jako 0 , možná jako 1.  Je to jedno. NT posílá tuto hodnotu zpátky </w:t>
      </w:r>
      <w:r>
        <w:lastRenderedPageBreak/>
        <w:t xml:space="preserve">do TE v E bitu. </w:t>
      </w:r>
      <w:r w:rsidR="007D342F">
        <w:t>TE ji porovná s tím, co vyslalo.  Pokud zjistí, že přichází jiná hodnota než vyslalo, odpojí se. Počká náhodnou dobu a pokusí se připojit znovu. Je samozřejmě možné, že se odpojí obě TE, která se pokoušela připojit.  Náhodná doba čekání před dalším připojením zvyšuje pravděpodobnost, že při dalším pokusu o připojení  jedno z TE ještě připojeno nebude , a tomu druhému se tedy podaří připojit.</w:t>
      </w:r>
    </w:p>
    <w:p w:rsidR="007D342F" w:rsidRDefault="007D342F" w:rsidP="00364015">
      <w:bookmarkStart w:id="0" w:name="_GoBack"/>
      <w:bookmarkEnd w:id="0"/>
    </w:p>
    <w:p w:rsidR="00364015" w:rsidRDefault="00364015" w:rsidP="00364015"/>
    <w:sectPr w:rsidR="0036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5E9"/>
    <w:multiLevelType w:val="hybridMultilevel"/>
    <w:tmpl w:val="A3568972"/>
    <w:lvl w:ilvl="0" w:tplc="C722F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608F6"/>
    <w:multiLevelType w:val="hybridMultilevel"/>
    <w:tmpl w:val="E6444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2A"/>
    <w:rsid w:val="00306642"/>
    <w:rsid w:val="00364015"/>
    <w:rsid w:val="006C0C2A"/>
    <w:rsid w:val="007D342F"/>
    <w:rsid w:val="00D36C9C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3</cp:revision>
  <dcterms:created xsi:type="dcterms:W3CDTF">2021-01-07T15:30:00Z</dcterms:created>
  <dcterms:modified xsi:type="dcterms:W3CDTF">2021-01-08T07:38:00Z</dcterms:modified>
</cp:coreProperties>
</file>