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B4D" w:rsidRPr="00810881" w:rsidRDefault="00810881">
      <w:pPr>
        <w:rPr>
          <w:b/>
          <w:sz w:val="32"/>
          <w:szCs w:val="32"/>
        </w:rPr>
      </w:pPr>
      <w:r w:rsidRPr="00810881">
        <w:rPr>
          <w:b/>
          <w:sz w:val="32"/>
          <w:szCs w:val="32"/>
        </w:rPr>
        <w:t>Logické funkce</w:t>
      </w:r>
    </w:p>
    <w:p w:rsidR="00810881" w:rsidRDefault="00810881">
      <w:r>
        <w:t xml:space="preserve">Funkce je zobrazení z množiny vstupních hodnot do množiny výstupních hodnot.  V algebře Mgr. Matouše funkce známe – je to </w:t>
      </w:r>
      <w:proofErr w:type="gramStart"/>
      <w:r>
        <w:t xml:space="preserve">například </w:t>
      </w:r>
      <w:r w:rsidR="003E14A9">
        <w:t xml:space="preserve">  </w:t>
      </w:r>
      <w:r>
        <w:t>y = 5x</w:t>
      </w:r>
      <w:proofErr w:type="gramEnd"/>
      <w:r>
        <w:t xml:space="preserve"> + 3   ,    y = 8x</w:t>
      </w:r>
      <w:r w:rsidRPr="00810881">
        <w:rPr>
          <w:vertAlign w:val="superscript"/>
        </w:rPr>
        <w:t>2</w:t>
      </w:r>
      <w:r>
        <w:t>+3x+2    a tak dále a tak  dále. Množina vstupních hodnot jsou reálná čísla, někdy ne úplně všechna, a množina výstupních hodnot jsou také reálná čísla.</w:t>
      </w:r>
    </w:p>
    <w:p w:rsidR="00810881" w:rsidRDefault="00810881">
      <w:r>
        <w:t>V </w:t>
      </w:r>
      <w:proofErr w:type="spellStart"/>
      <w:r>
        <w:t>Booleově</w:t>
      </w:r>
      <w:proofErr w:type="spellEnd"/>
      <w:r>
        <w:t xml:space="preserve"> algebře pochopitelně existují funkce také, opět je to zobrazení z množiny vstupních hodnot do množiny výstupních hodnot. Množiny jsou ovšem tentokrát výrazně menší – </w:t>
      </w:r>
      <w:proofErr w:type="spellStart"/>
      <w:r>
        <w:t>Booleova</w:t>
      </w:r>
      <w:proofErr w:type="spellEnd"/>
      <w:r>
        <w:t xml:space="preserve"> algebra má dvě čísla, takže i množiny vstupních a výstupních hodnot mají dvě čísla.</w:t>
      </w:r>
    </w:p>
    <w:p w:rsidR="00810881" w:rsidRDefault="00810881">
      <w:r>
        <w:t>Funkce, které jsme jako příklad napsali výše</w:t>
      </w:r>
      <w:r w:rsidR="003E14A9">
        <w:t xml:space="preserve"> v algebře Mgr. </w:t>
      </w:r>
      <w:proofErr w:type="gramStart"/>
      <w:r w:rsidR="003E14A9">
        <w:t xml:space="preserve">Matouše, </w:t>
      </w:r>
      <w:r>
        <w:t xml:space="preserve"> jsou</w:t>
      </w:r>
      <w:proofErr w:type="gramEnd"/>
      <w:r>
        <w:t xml:space="preserve"> funkce jedné proměnné. Mají tedy jednu vstupní proměnnou a jednu výstupní proměnnou. My již jednu takovou funkci</w:t>
      </w:r>
      <w:r w:rsidR="003E14A9">
        <w:t xml:space="preserve"> v </w:t>
      </w:r>
      <w:proofErr w:type="spellStart"/>
      <w:r w:rsidR="003E14A9">
        <w:t>Booleově</w:t>
      </w:r>
      <w:proofErr w:type="spellEnd"/>
      <w:r w:rsidR="003E14A9">
        <w:t xml:space="preserve"> </w:t>
      </w:r>
      <w:proofErr w:type="gramStart"/>
      <w:r w:rsidR="003E14A9">
        <w:t xml:space="preserve">algebře </w:t>
      </w:r>
      <w:r>
        <w:t xml:space="preserve"> známe</w:t>
      </w:r>
      <w:proofErr w:type="gramEnd"/>
      <w:r>
        <w:t xml:space="preserve"> – je to negace, NOT.</w:t>
      </w:r>
    </w:p>
    <w:p w:rsidR="00810881" w:rsidRDefault="00810881">
      <w:r>
        <w:t xml:space="preserve">Jistě ale uznáte, že NOT není příliš zajímavá funkce. </w:t>
      </w:r>
      <w:r w:rsidR="00C26B9C">
        <w:t xml:space="preserve">Zkusíme tedy nějaké funkce, které mají dvě vstupní proměnné. I ty již známe – je to AND, OR, NAND.  Pokud vám tato písmenka nic neříkají, tak hbitě nastudujte </w:t>
      </w:r>
      <w:proofErr w:type="spellStart"/>
      <w:proofErr w:type="gramStart"/>
      <w:r w:rsidR="00C26B9C">
        <w:t>file</w:t>
      </w:r>
      <w:proofErr w:type="spellEnd"/>
      <w:r w:rsidR="003E14A9">
        <w:t xml:space="preserve"> </w:t>
      </w:r>
      <w:r w:rsidR="00C26B9C">
        <w:t xml:space="preserve"> „</w:t>
      </w:r>
      <w:proofErr w:type="spellStart"/>
      <w:r w:rsidR="00C26B9C">
        <w:t>Booleova_algebra</w:t>
      </w:r>
      <w:proofErr w:type="spellEnd"/>
      <w:proofErr w:type="gramEnd"/>
      <w:r w:rsidR="00C26B9C">
        <w:t>“. Bez znalosti všeho, co tam je probíráno, nebudete následujícímu textu rozumět.</w:t>
      </w:r>
    </w:p>
    <w:p w:rsidR="00C26B9C" w:rsidRDefault="00C26B9C">
      <w:r>
        <w:t xml:space="preserve">Ale i </w:t>
      </w:r>
      <w:proofErr w:type="spellStart"/>
      <w:r>
        <w:t>dvouvstupé</w:t>
      </w:r>
      <w:proofErr w:type="spellEnd"/>
      <w:r>
        <w:t xml:space="preserve"> funkce jsou dosti nudné.  Uděláme si tedy funkci o třech vstupních hodnotách.</w:t>
      </w:r>
    </w:p>
    <w:p w:rsidR="00C26B9C" w:rsidRDefault="00C26B9C"/>
    <w:p w:rsidR="00C26B9C" w:rsidRDefault="00C26B9C">
      <w:r>
        <w:rPr>
          <w:noProof/>
          <w:lang w:eastAsia="cs-CZ"/>
        </w:rPr>
        <w:drawing>
          <wp:anchor distT="0" distB="0" distL="114300" distR="114300" simplePos="0" relativeHeight="251658240" behindDoc="1" locked="0" layoutInCell="1" allowOverlap="1">
            <wp:simplePos x="0" y="0"/>
            <wp:positionH relativeFrom="column">
              <wp:posOffset>1905</wp:posOffset>
            </wp:positionH>
            <wp:positionV relativeFrom="paragraph">
              <wp:posOffset>635</wp:posOffset>
            </wp:positionV>
            <wp:extent cx="2914650" cy="2038350"/>
            <wp:effectExtent l="0" t="0" r="0" b="0"/>
            <wp:wrapTight wrapText="bothSides">
              <wp:wrapPolygon edited="0">
                <wp:start x="0" y="0"/>
                <wp:lineTo x="0" y="21398"/>
                <wp:lineTo x="21459" y="21398"/>
                <wp:lineTo x="21459"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Na obrázku vidíme funkci tří proměnných. Již teď si ji můžeme představit jako elektrický obvod, který má na vstupu tři dráty pro tři různé vstupní </w:t>
      </w:r>
      <w:proofErr w:type="gramStart"/>
      <w:r>
        <w:t>proměnné (</w:t>
      </w:r>
      <w:proofErr w:type="spellStart"/>
      <w:r>
        <w:t>a,b,c</w:t>
      </w:r>
      <w:proofErr w:type="spellEnd"/>
      <w:r>
        <w:t>) a na</w:t>
      </w:r>
      <w:proofErr w:type="gramEnd"/>
      <w:r>
        <w:t xml:space="preserve"> výstupu jeden drát pro jednu výstupní proměnnou. Logické hodnoty se vyjadřují pomocí napětí, napětí je mezi dvěma body.  Ten druhý bod, oproti kterému všechna napětí měříme, je zem – GND. </w:t>
      </w:r>
      <w:proofErr w:type="spellStart"/>
      <w:r w:rsidR="00407145">
        <w:t>Konformě</w:t>
      </w:r>
      <w:proofErr w:type="spellEnd"/>
      <w:r w:rsidR="00407145">
        <w:t xml:space="preserve"> s </w:t>
      </w:r>
      <w:proofErr w:type="spellStart"/>
      <w:r w:rsidR="00407145">
        <w:t>file</w:t>
      </w:r>
      <w:proofErr w:type="spellEnd"/>
      <w:r w:rsidR="00407145">
        <w:t xml:space="preserve"> „</w:t>
      </w:r>
      <w:proofErr w:type="spellStart"/>
      <w:r w:rsidR="00407145">
        <w:t>Booleova_algebra</w:t>
      </w:r>
      <w:proofErr w:type="spellEnd"/>
      <w:r w:rsidR="00407145">
        <w:t xml:space="preserve">“ i tady nebudeme GND speciálně značit. Víme </w:t>
      </w:r>
      <w:proofErr w:type="gramStart"/>
      <w:r w:rsidR="00407145">
        <w:t>ale,  že</w:t>
      </w:r>
      <w:proofErr w:type="gramEnd"/>
      <w:r w:rsidR="00407145">
        <w:t xml:space="preserve"> zem u všech</w:t>
      </w:r>
      <w:r w:rsidR="003E14A9">
        <w:t xml:space="preserve"> součástek je a zapojíme ji. Ste</w:t>
      </w:r>
      <w:r w:rsidR="00407145">
        <w:t xml:space="preserve">jně tak všechny naše logické hodnoty jsou „napětí proti </w:t>
      </w:r>
      <w:proofErr w:type="gramStart"/>
      <w:r w:rsidR="00407145">
        <w:t>zemi“ .</w:t>
      </w:r>
      <w:proofErr w:type="gramEnd"/>
      <w:r w:rsidR="00407145">
        <w:t xml:space="preserve"> </w:t>
      </w:r>
    </w:p>
    <w:p w:rsidR="00407145" w:rsidRDefault="00407145">
      <w:r>
        <w:t>Na obrázku jsou vstupy zleva, výstup je napravo. Tak je tomu zvykem ve všech schématech. Pokud by to někdy bylo jinak, výslovně to zdůrazníme</w:t>
      </w:r>
      <w:r w:rsidR="003E14A9">
        <w:t>.  Vstupy i výstupy můžeme samozřejmě oz</w:t>
      </w:r>
      <w:r>
        <w:t xml:space="preserve">načit jakkoli, </w:t>
      </w:r>
      <w:proofErr w:type="gramStart"/>
      <w:r>
        <w:t>například x , z</w:t>
      </w:r>
      <w:r w:rsidR="007C4048">
        <w:t>,</w:t>
      </w:r>
      <w:r>
        <w:t xml:space="preserve"> u, v, </w:t>
      </w:r>
      <w:proofErr w:type="spellStart"/>
      <w:r>
        <w:t>bž</w:t>
      </w:r>
      <w:proofErr w:type="spellEnd"/>
      <w:proofErr w:type="gramEnd"/>
      <w:r>
        <w:t xml:space="preserve">, </w:t>
      </w:r>
      <w:proofErr w:type="spellStart"/>
      <w:r>
        <w:t>fň</w:t>
      </w:r>
      <w:proofErr w:type="spellEnd"/>
      <w:r>
        <w:t xml:space="preserve">, </w:t>
      </w:r>
      <w:proofErr w:type="spellStart"/>
      <w:r>
        <w:t>bla</w:t>
      </w:r>
      <w:proofErr w:type="spellEnd"/>
      <w:r>
        <w:t>, …….. , výstup bývá zvykem značit Y.</w:t>
      </w:r>
    </w:p>
    <w:p w:rsidR="00407145" w:rsidRDefault="00407145">
      <w:r>
        <w:t>Vymyslíme si nějakou funkci.  Lze ji definovat různě, jedna z možností je definovat ji pomocí tabulky. Napíšeme si všechny možné kombinace vstupních hodnot a k nim výstupní hodnoty. Ještě jednou opakuji, že teď jsem si výstupní hodnoty vymyslel, samozřejmě tak, aby na nich bylo v budoucnu něco vidět.</w:t>
      </w:r>
    </w:p>
    <w:p w:rsidR="00DB3A4D" w:rsidRDefault="00DB3A4D"/>
    <w:p w:rsidR="00407145" w:rsidRDefault="00DB3A4D">
      <w:r>
        <w:rPr>
          <w:noProof/>
          <w:lang w:eastAsia="cs-CZ"/>
        </w:rPr>
        <w:lastRenderedPageBreak/>
        <w:drawing>
          <wp:anchor distT="0" distB="0" distL="114300" distR="114300" simplePos="0" relativeHeight="251659264" behindDoc="1" locked="0" layoutInCell="1" allowOverlap="1">
            <wp:simplePos x="0" y="0"/>
            <wp:positionH relativeFrom="column">
              <wp:posOffset>1905</wp:posOffset>
            </wp:positionH>
            <wp:positionV relativeFrom="paragraph">
              <wp:posOffset>2540</wp:posOffset>
            </wp:positionV>
            <wp:extent cx="2603500" cy="1402080"/>
            <wp:effectExtent l="0" t="0" r="6350" b="762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3500" cy="1402080"/>
                    </a:xfrm>
                    <a:prstGeom prst="rect">
                      <a:avLst/>
                    </a:prstGeom>
                    <a:noFill/>
                    <a:ln>
                      <a:noFill/>
                    </a:ln>
                  </pic:spPr>
                </pic:pic>
              </a:graphicData>
            </a:graphic>
            <wp14:sizeRelH relativeFrom="page">
              <wp14:pctWidth>0</wp14:pctWidth>
            </wp14:sizeRelH>
            <wp14:sizeRelV relativeFrom="page">
              <wp14:pctHeight>0</wp14:pctHeight>
            </wp14:sizeRelV>
          </wp:anchor>
        </w:drawing>
      </w:r>
      <w:r w:rsidR="00E42B16">
        <w:t xml:space="preserve">Tabulka </w:t>
      </w:r>
      <w:bookmarkStart w:id="0" w:name="tabulka01"/>
      <w:bookmarkEnd w:id="0"/>
      <w:r w:rsidR="00E42B16">
        <w:t xml:space="preserve">znamená následující: když na vstupy </w:t>
      </w:r>
      <w:proofErr w:type="spellStart"/>
      <w:r w:rsidR="00E42B16">
        <w:t>abc</w:t>
      </w:r>
      <w:proofErr w:type="spellEnd"/>
      <w:r w:rsidR="00E42B16">
        <w:t xml:space="preserve"> dáme hodnoty 000, bude na výstupu Y hodnota 0.  Když na vstupy přivedeme hodnoty 101, bude na výstupu hodnota 1. </w:t>
      </w:r>
    </w:p>
    <w:p w:rsidR="00E42B16" w:rsidRDefault="00E42B16">
      <w:r>
        <w:t>Úplně nalevo jsme doplnili další sloupec. Je to desítková hodnota binárního čísla, které vytvářejí vstupní hodnoty. Pokud na první pohled nevidíte, že 110 je 6 desítkově, přestupte na gymnasium. Tabulku si dělejte vždy tak, aby desítková hodnota v horním řádku byla 0, a postupně seshora dolů se vždy o 1 zvyšovala.</w:t>
      </w:r>
    </w:p>
    <w:p w:rsidR="00E42B16" w:rsidRDefault="00583B7C">
      <w:r>
        <w:t>Funkce se vytvoří takto:</w:t>
      </w:r>
    </w:p>
    <w:p w:rsidR="00583B7C" w:rsidRDefault="00583B7C">
      <w:r w:rsidRPr="00583B7C">
        <w:rPr>
          <w:b/>
          <w:sz w:val="24"/>
          <w:szCs w:val="24"/>
        </w:rPr>
        <w:t xml:space="preserve">Jakoukoli funkci </w:t>
      </w:r>
      <w:proofErr w:type="spellStart"/>
      <w:r w:rsidRPr="00583B7C">
        <w:rPr>
          <w:b/>
          <w:sz w:val="24"/>
          <w:szCs w:val="24"/>
        </w:rPr>
        <w:t>Booleovy</w:t>
      </w:r>
      <w:proofErr w:type="spellEnd"/>
      <w:r w:rsidRPr="00583B7C">
        <w:rPr>
          <w:b/>
          <w:sz w:val="24"/>
          <w:szCs w:val="24"/>
        </w:rPr>
        <w:t xml:space="preserve"> algebry lze zapsat jako součet součinů</w:t>
      </w:r>
      <w:r>
        <w:t>.   (</w:t>
      </w:r>
      <w:r w:rsidRPr="00583B7C">
        <w:rPr>
          <w:sz w:val="16"/>
          <w:szCs w:val="16"/>
        </w:rPr>
        <w:t xml:space="preserve">Pamatujeme si větu o </w:t>
      </w:r>
      <w:proofErr w:type="spellStart"/>
      <w:r w:rsidRPr="00583B7C">
        <w:rPr>
          <w:sz w:val="16"/>
          <w:szCs w:val="16"/>
        </w:rPr>
        <w:t>dulaitě</w:t>
      </w:r>
      <w:proofErr w:type="spellEnd"/>
      <w:r w:rsidRPr="00583B7C">
        <w:rPr>
          <w:sz w:val="16"/>
          <w:szCs w:val="16"/>
        </w:rPr>
        <w:t>, takže ji lze také vyjádřit jako součin součtů. Touto variantou se nebudeme zabývat.</w:t>
      </w:r>
      <w:r>
        <w:t xml:space="preserve">)  Jak to </w:t>
      </w:r>
      <w:proofErr w:type="gramStart"/>
      <w:r>
        <w:t>uděláme ?</w:t>
      </w:r>
      <w:proofErr w:type="gramEnd"/>
    </w:p>
    <w:p w:rsidR="00583B7C" w:rsidRDefault="00583B7C" w:rsidP="00583B7C">
      <w:pPr>
        <w:pStyle w:val="Odstavecseseznamem"/>
        <w:numPr>
          <w:ilvl w:val="0"/>
          <w:numId w:val="1"/>
        </w:numPr>
      </w:pPr>
      <w:r>
        <w:t>každému řádku tabulky odpovídá jeden součin.</w:t>
      </w:r>
    </w:p>
    <w:p w:rsidR="00583B7C" w:rsidRDefault="00583B7C" w:rsidP="00583B7C">
      <w:pPr>
        <w:pStyle w:val="Odstavecseseznamem"/>
        <w:numPr>
          <w:ilvl w:val="0"/>
          <w:numId w:val="1"/>
        </w:numPr>
      </w:pPr>
      <w:r>
        <w:t>Pokud je na výstupu (proměnná Y) hodnota 0, má tento součin hodnotu 0.</w:t>
      </w:r>
    </w:p>
    <w:p w:rsidR="00583B7C" w:rsidRDefault="00583B7C" w:rsidP="00583B7C">
      <w:pPr>
        <w:pStyle w:val="Odstavecseseznamem"/>
        <w:numPr>
          <w:ilvl w:val="0"/>
          <w:numId w:val="1"/>
        </w:numPr>
      </w:pPr>
      <w:r>
        <w:t xml:space="preserve">Pokud je na výstupu hodnota 1, jsou v součinu všechny vstupní hodnoty (u nás </w:t>
      </w:r>
      <w:proofErr w:type="spellStart"/>
      <w:r>
        <w:t>abc</w:t>
      </w:r>
      <w:proofErr w:type="spellEnd"/>
      <w:r>
        <w:t>)</w:t>
      </w:r>
    </w:p>
    <w:p w:rsidR="00583B7C" w:rsidRDefault="00583B7C" w:rsidP="00583B7C">
      <w:pPr>
        <w:pStyle w:val="Odstavecseseznamem"/>
        <w:numPr>
          <w:ilvl w:val="0"/>
          <w:numId w:val="1"/>
        </w:numPr>
      </w:pPr>
      <w:r>
        <w:t>Pokud je na vstupu hodnota 1, je vstupní proměnná bez negace. Pokud je na vstupu hodnota 0, je vstupní proměnná s negací.</w:t>
      </w:r>
    </w:p>
    <w:p w:rsidR="00583B7C" w:rsidRDefault="00583B7C" w:rsidP="00583B7C"/>
    <w:p w:rsidR="00583B7C" w:rsidRDefault="00583B7C" w:rsidP="00583B7C">
      <w:r>
        <w:t>Pro naše hodnoty tedy vychází:</w:t>
      </w:r>
    </w:p>
    <w:p w:rsidR="008A2582" w:rsidRDefault="00583B7C" w:rsidP="00583B7C">
      <w:r>
        <w:t xml:space="preserve">Y = 0 + </w:t>
      </w:r>
      <w:proofErr w:type="spellStart"/>
      <w:r>
        <w:t>a̅b̅c</w:t>
      </w:r>
      <w:proofErr w:type="spellEnd"/>
      <w:r>
        <w:t xml:space="preserve"> + </w:t>
      </w:r>
      <w:proofErr w:type="spellStart"/>
      <w:r>
        <w:t>a̅bc</w:t>
      </w:r>
      <w:proofErr w:type="spellEnd"/>
      <w:r>
        <w:t xml:space="preserve">̅ + </w:t>
      </w:r>
      <w:proofErr w:type="spellStart"/>
      <w:r>
        <w:t>a̅bc</w:t>
      </w:r>
      <w:proofErr w:type="spellEnd"/>
      <w:r>
        <w:t xml:space="preserve"> + 0 + </w:t>
      </w:r>
      <w:proofErr w:type="spellStart"/>
      <w:r w:rsidR="008A2582">
        <w:t>ab̅c</w:t>
      </w:r>
      <w:proofErr w:type="spellEnd"/>
      <w:r w:rsidR="008A2582">
        <w:t xml:space="preserve"> + 0 + </w:t>
      </w:r>
      <w:proofErr w:type="spellStart"/>
      <w:r w:rsidR="008A2582">
        <w:t>abc</w:t>
      </w:r>
      <w:proofErr w:type="spellEnd"/>
      <w:r w:rsidR="008A2582">
        <w:t xml:space="preserve">  </w:t>
      </w:r>
    </w:p>
    <w:p w:rsidR="008A2582" w:rsidRDefault="008A2582" w:rsidP="00583B7C">
      <w:r>
        <w:t>Výraz má osm sčítanců, protože tabulka má osm řádků. Na dalším obrázku máte přiřazení nul.</w:t>
      </w:r>
      <w:r w:rsidR="00FD5C5A">
        <w:t xml:space="preserve"> Tomu řádku tabulky, který má na </w:t>
      </w:r>
      <w:proofErr w:type="gramStart"/>
      <w:r w:rsidR="00FD5C5A">
        <w:t>výstupu 0 , odpovídá</w:t>
      </w:r>
      <w:proofErr w:type="gramEnd"/>
      <w:r w:rsidR="00FD5C5A">
        <w:t xml:space="preserve"> sčítanec s hodnotou 0. </w:t>
      </w:r>
    </w:p>
    <w:p w:rsidR="00583B7C" w:rsidRDefault="00583B7C" w:rsidP="00583B7C">
      <w:r>
        <w:t xml:space="preserve"> </w:t>
      </w:r>
      <w:r w:rsidR="00FD5C5A">
        <w:rPr>
          <w:noProof/>
          <w:lang w:eastAsia="cs-CZ"/>
        </w:rPr>
        <w:drawing>
          <wp:inline distT="0" distB="0" distL="0" distR="0">
            <wp:extent cx="3714750" cy="26289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0" cy="2628900"/>
                    </a:xfrm>
                    <a:prstGeom prst="rect">
                      <a:avLst/>
                    </a:prstGeom>
                    <a:noFill/>
                    <a:ln>
                      <a:noFill/>
                    </a:ln>
                  </pic:spPr>
                </pic:pic>
              </a:graphicData>
            </a:graphic>
          </wp:inline>
        </w:drawing>
      </w:r>
    </w:p>
    <w:p w:rsidR="00FD5C5A" w:rsidRDefault="00FD5C5A" w:rsidP="00583B7C"/>
    <w:p w:rsidR="00FD5C5A" w:rsidRDefault="00FD5C5A" w:rsidP="00583B7C">
      <w:r>
        <w:lastRenderedPageBreak/>
        <w:t xml:space="preserve">Na dalším </w:t>
      </w:r>
      <w:proofErr w:type="gramStart"/>
      <w:r>
        <w:t>obrázku  vidíme</w:t>
      </w:r>
      <w:proofErr w:type="gramEnd"/>
      <w:r>
        <w:t xml:space="preserve"> přiřazení sčítanců pro výstupní hodnotu 1. </w:t>
      </w:r>
      <w:r w:rsidR="00B613B3">
        <w:rPr>
          <w:noProof/>
          <w:lang w:eastAsia="cs-CZ"/>
        </w:rPr>
        <w:drawing>
          <wp:inline distT="0" distB="0" distL="0" distR="0">
            <wp:extent cx="3905250" cy="255905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250" cy="2559050"/>
                    </a:xfrm>
                    <a:prstGeom prst="rect">
                      <a:avLst/>
                    </a:prstGeom>
                    <a:noFill/>
                    <a:ln>
                      <a:noFill/>
                    </a:ln>
                  </pic:spPr>
                </pic:pic>
              </a:graphicData>
            </a:graphic>
          </wp:inline>
        </w:drawing>
      </w:r>
    </w:p>
    <w:p w:rsidR="00B613B3" w:rsidRDefault="00B613B3" w:rsidP="00583B7C">
      <w:r>
        <w:t xml:space="preserve">Ukázali </w:t>
      </w:r>
      <w:proofErr w:type="gramStart"/>
      <w:r>
        <w:t>jsme  jenom</w:t>
      </w:r>
      <w:proofErr w:type="gramEnd"/>
      <w:r>
        <w:t xml:space="preserve"> dva sčítance, ostatní si račte dodělat sami. Vidíme, že pokud na vstupu je 0, bude vstupní hodnota s negací. Pokud na vstupu je 1, bude vstupní hodnota bez negace.</w:t>
      </w:r>
    </w:p>
    <w:p w:rsidR="00B613B3" w:rsidRDefault="00B613B3" w:rsidP="00B613B3">
      <w:r>
        <w:t xml:space="preserve">Náš výraz je </w:t>
      </w:r>
      <w:proofErr w:type="gramStart"/>
      <w:r>
        <w:t xml:space="preserve">tedy  Y = 0 + </w:t>
      </w:r>
      <w:proofErr w:type="spellStart"/>
      <w:r>
        <w:t>a̅b̅c</w:t>
      </w:r>
      <w:proofErr w:type="spellEnd"/>
      <w:proofErr w:type="gramEnd"/>
      <w:r>
        <w:t xml:space="preserve"> + </w:t>
      </w:r>
      <w:proofErr w:type="spellStart"/>
      <w:r>
        <w:t>a̅bc</w:t>
      </w:r>
      <w:proofErr w:type="spellEnd"/>
      <w:r>
        <w:t xml:space="preserve">̅ + </w:t>
      </w:r>
      <w:proofErr w:type="spellStart"/>
      <w:r>
        <w:t>a̅bc</w:t>
      </w:r>
      <w:proofErr w:type="spellEnd"/>
      <w:r>
        <w:t xml:space="preserve"> + 0 + </w:t>
      </w:r>
      <w:proofErr w:type="spellStart"/>
      <w:r>
        <w:t>ab̅c</w:t>
      </w:r>
      <w:proofErr w:type="spellEnd"/>
      <w:r>
        <w:t xml:space="preserve"> + 0 + </w:t>
      </w:r>
      <w:proofErr w:type="spellStart"/>
      <w:r>
        <w:t>abc</w:t>
      </w:r>
      <w:proofErr w:type="spellEnd"/>
      <w:r>
        <w:t xml:space="preserve">  </w:t>
      </w:r>
    </w:p>
    <w:p w:rsidR="00B613B3" w:rsidRDefault="00B613B3" w:rsidP="00583B7C">
      <w:r>
        <w:t xml:space="preserve">Hodnoty 0 můžeme podle zákona o neutralitě ( 0 + cokoli = cokoli ) </w:t>
      </w:r>
      <w:proofErr w:type="gramStart"/>
      <w:r>
        <w:t>vypustit .</w:t>
      </w:r>
      <w:proofErr w:type="gramEnd"/>
    </w:p>
    <w:p w:rsidR="00C26B9C" w:rsidRDefault="00B613B3">
      <w:r>
        <w:t xml:space="preserve">Y =  </w:t>
      </w:r>
      <w:proofErr w:type="spellStart"/>
      <w:r>
        <w:t>a̅b̅c</w:t>
      </w:r>
      <w:proofErr w:type="spellEnd"/>
      <w:r>
        <w:t xml:space="preserve"> + </w:t>
      </w:r>
      <w:proofErr w:type="spellStart"/>
      <w:r>
        <w:t>a̅bc</w:t>
      </w:r>
      <w:proofErr w:type="spellEnd"/>
      <w:r>
        <w:t xml:space="preserve">̅ + </w:t>
      </w:r>
      <w:proofErr w:type="spellStart"/>
      <w:r>
        <w:t>a̅bc</w:t>
      </w:r>
      <w:proofErr w:type="spellEnd"/>
      <w:r>
        <w:t xml:space="preserve"> + </w:t>
      </w:r>
      <w:proofErr w:type="spellStart"/>
      <w:r>
        <w:t>ab̅c</w:t>
      </w:r>
      <w:proofErr w:type="spellEnd"/>
      <w:r>
        <w:t xml:space="preserve"> + </w:t>
      </w:r>
      <w:proofErr w:type="spellStart"/>
      <w:r>
        <w:t>abc</w:t>
      </w:r>
      <w:proofErr w:type="spellEnd"/>
      <w:r>
        <w:t xml:space="preserve">  </w:t>
      </w:r>
    </w:p>
    <w:p w:rsidR="00B613B3" w:rsidRDefault="00B613B3">
      <w:r>
        <w:t xml:space="preserve">Ve výrazu budeme dále vytýkat. Vybereme si takové členy, u kterých po vytknutí zbyde výraz   f + f̅ , což je podle zákona o vyloučeném třetím </w:t>
      </w:r>
      <w:proofErr w:type="gramStart"/>
      <w:r>
        <w:t>hodnota 1 .</w:t>
      </w:r>
      <w:proofErr w:type="gramEnd"/>
    </w:p>
    <w:p w:rsidR="00B613B3" w:rsidRDefault="00B613B3">
      <w:r>
        <w:t xml:space="preserve">Budeme vytýkat z tučně </w:t>
      </w:r>
      <w:proofErr w:type="gramStart"/>
      <w:r>
        <w:t>zvýrazněných  součinů</w:t>
      </w:r>
      <w:proofErr w:type="gramEnd"/>
    </w:p>
    <w:p w:rsidR="00342C57" w:rsidRDefault="00342C57" w:rsidP="00342C57">
      <w:r>
        <w:t xml:space="preserve">Y =  </w:t>
      </w:r>
      <w:proofErr w:type="spellStart"/>
      <w:r w:rsidRPr="00342C57">
        <w:rPr>
          <w:b/>
          <w:sz w:val="24"/>
          <w:szCs w:val="24"/>
        </w:rPr>
        <w:t>a̅b̅c</w:t>
      </w:r>
      <w:proofErr w:type="spellEnd"/>
      <w:r>
        <w:t xml:space="preserve"> + </w:t>
      </w:r>
      <w:proofErr w:type="spellStart"/>
      <w:r>
        <w:t>a̅bc</w:t>
      </w:r>
      <w:proofErr w:type="spellEnd"/>
      <w:r>
        <w:t xml:space="preserve">̅ + </w:t>
      </w:r>
      <w:proofErr w:type="spellStart"/>
      <w:r>
        <w:t>a̅bc</w:t>
      </w:r>
      <w:proofErr w:type="spellEnd"/>
      <w:r>
        <w:t xml:space="preserve"> + </w:t>
      </w:r>
      <w:proofErr w:type="spellStart"/>
      <w:r w:rsidRPr="00342C57">
        <w:rPr>
          <w:b/>
          <w:sz w:val="24"/>
          <w:szCs w:val="24"/>
        </w:rPr>
        <w:t>ab̅c</w:t>
      </w:r>
      <w:proofErr w:type="spellEnd"/>
      <w:r>
        <w:t xml:space="preserve"> + </w:t>
      </w:r>
      <w:proofErr w:type="spellStart"/>
      <w:r>
        <w:t>abc</w:t>
      </w:r>
      <w:proofErr w:type="spellEnd"/>
      <w:r>
        <w:t xml:space="preserve">  =   </w:t>
      </w:r>
      <w:proofErr w:type="spellStart"/>
      <w:r>
        <w:t>b̅c</w:t>
      </w:r>
      <w:proofErr w:type="spellEnd"/>
      <w:r>
        <w:t xml:space="preserve">(a̅+a) + </w:t>
      </w:r>
      <w:proofErr w:type="spellStart"/>
      <w:r>
        <w:t>a̅bc</w:t>
      </w:r>
      <w:proofErr w:type="spellEnd"/>
      <w:r>
        <w:t xml:space="preserve">̅ + </w:t>
      </w:r>
      <w:proofErr w:type="spellStart"/>
      <w:r>
        <w:t>a̅bc</w:t>
      </w:r>
      <w:proofErr w:type="spellEnd"/>
      <w:r>
        <w:t xml:space="preserve"> +  </w:t>
      </w:r>
      <w:proofErr w:type="spellStart"/>
      <w:r>
        <w:t>abc</w:t>
      </w:r>
      <w:proofErr w:type="spellEnd"/>
      <w:r>
        <w:t xml:space="preserve">  =  </w:t>
      </w:r>
      <w:proofErr w:type="spellStart"/>
      <w:r>
        <w:t>b̅c</w:t>
      </w:r>
      <w:proofErr w:type="spellEnd"/>
      <w:r>
        <w:t xml:space="preserve">(1) + </w:t>
      </w:r>
      <w:proofErr w:type="spellStart"/>
      <w:r>
        <w:t>a̅bc</w:t>
      </w:r>
      <w:proofErr w:type="spellEnd"/>
      <w:r>
        <w:t xml:space="preserve">̅ + </w:t>
      </w:r>
      <w:proofErr w:type="spellStart"/>
      <w:r>
        <w:t>a̅bc</w:t>
      </w:r>
      <w:proofErr w:type="spellEnd"/>
      <w:r>
        <w:t xml:space="preserve"> +  </w:t>
      </w:r>
      <w:proofErr w:type="spellStart"/>
      <w:r>
        <w:t>abc</w:t>
      </w:r>
      <w:proofErr w:type="spellEnd"/>
      <w:r>
        <w:t xml:space="preserve">  =</w:t>
      </w:r>
    </w:p>
    <w:p w:rsidR="00342C57" w:rsidRDefault="00342C57" w:rsidP="00342C57">
      <w:r>
        <w:t xml:space="preserve">     =  </w:t>
      </w:r>
      <w:proofErr w:type="spellStart"/>
      <w:r>
        <w:t>b̅c</w:t>
      </w:r>
      <w:proofErr w:type="spellEnd"/>
      <w:r>
        <w:t xml:space="preserve"> + </w:t>
      </w:r>
      <w:proofErr w:type="spellStart"/>
      <w:r>
        <w:t>a̅bc</w:t>
      </w:r>
      <w:proofErr w:type="spellEnd"/>
      <w:r>
        <w:t xml:space="preserve">̅ + </w:t>
      </w:r>
      <w:proofErr w:type="spellStart"/>
      <w:r>
        <w:t>a̅bc</w:t>
      </w:r>
      <w:proofErr w:type="spellEnd"/>
      <w:r>
        <w:t xml:space="preserve"> +  </w:t>
      </w:r>
      <w:proofErr w:type="spellStart"/>
      <w:r>
        <w:t>abc</w:t>
      </w:r>
      <w:proofErr w:type="spellEnd"/>
      <w:r>
        <w:t xml:space="preserve">     a dále pokračujeme opět vytýkáním ze zdůrazněných činitelů </w:t>
      </w:r>
    </w:p>
    <w:p w:rsidR="00342C57" w:rsidRDefault="00342C57" w:rsidP="00342C57">
      <w:r>
        <w:t xml:space="preserve">    =  </w:t>
      </w:r>
      <w:proofErr w:type="spellStart"/>
      <w:r>
        <w:t>b̅c</w:t>
      </w:r>
      <w:proofErr w:type="spellEnd"/>
      <w:r>
        <w:t xml:space="preserve"> + </w:t>
      </w:r>
      <w:proofErr w:type="spellStart"/>
      <w:r>
        <w:t>a̅bc</w:t>
      </w:r>
      <w:proofErr w:type="spellEnd"/>
      <w:r>
        <w:t xml:space="preserve">̅ + </w:t>
      </w:r>
      <w:proofErr w:type="spellStart"/>
      <w:r w:rsidRPr="00342C57">
        <w:rPr>
          <w:b/>
          <w:sz w:val="24"/>
          <w:szCs w:val="24"/>
        </w:rPr>
        <w:t>a̅bc</w:t>
      </w:r>
      <w:proofErr w:type="spellEnd"/>
      <w:r>
        <w:t xml:space="preserve"> +  </w:t>
      </w:r>
      <w:proofErr w:type="spellStart"/>
      <w:r w:rsidRPr="00342C57">
        <w:rPr>
          <w:b/>
          <w:sz w:val="24"/>
          <w:szCs w:val="24"/>
        </w:rPr>
        <w:t>abc</w:t>
      </w:r>
      <w:proofErr w:type="spellEnd"/>
      <w:r>
        <w:t xml:space="preserve">     =  </w:t>
      </w:r>
      <w:proofErr w:type="spellStart"/>
      <w:r>
        <w:t>b̅c</w:t>
      </w:r>
      <w:proofErr w:type="spellEnd"/>
      <w:r>
        <w:t xml:space="preserve"> + </w:t>
      </w:r>
      <w:proofErr w:type="spellStart"/>
      <w:r>
        <w:t>a̅bc</w:t>
      </w:r>
      <w:proofErr w:type="spellEnd"/>
      <w:r>
        <w:t xml:space="preserve">̅ + </w:t>
      </w:r>
      <w:proofErr w:type="spellStart"/>
      <w:r>
        <w:t>bc</w:t>
      </w:r>
      <w:proofErr w:type="spellEnd"/>
      <w:r>
        <w:t>(</w:t>
      </w:r>
      <w:proofErr w:type="gramStart"/>
      <w:r>
        <w:t xml:space="preserve">a̅+a )  =  </w:t>
      </w:r>
      <w:proofErr w:type="spellStart"/>
      <w:r>
        <w:t>b̅c</w:t>
      </w:r>
      <w:proofErr w:type="spellEnd"/>
      <w:proofErr w:type="gramEnd"/>
      <w:r>
        <w:t xml:space="preserve"> + </w:t>
      </w:r>
      <w:proofErr w:type="spellStart"/>
      <w:r>
        <w:t>a̅bc</w:t>
      </w:r>
      <w:proofErr w:type="spellEnd"/>
      <w:r>
        <w:t xml:space="preserve">̅ + </w:t>
      </w:r>
      <w:proofErr w:type="spellStart"/>
      <w:r>
        <w:t>bc</w:t>
      </w:r>
      <w:proofErr w:type="spellEnd"/>
      <w:r>
        <w:t xml:space="preserve">(1) = </w:t>
      </w:r>
      <w:proofErr w:type="spellStart"/>
      <w:r>
        <w:t>b̅c</w:t>
      </w:r>
      <w:proofErr w:type="spellEnd"/>
      <w:r>
        <w:t xml:space="preserve"> + </w:t>
      </w:r>
      <w:proofErr w:type="spellStart"/>
      <w:r>
        <w:t>a̅bc</w:t>
      </w:r>
      <w:proofErr w:type="spellEnd"/>
      <w:r>
        <w:t xml:space="preserve">̅ + </w:t>
      </w:r>
      <w:proofErr w:type="spellStart"/>
      <w:r>
        <w:t>bc</w:t>
      </w:r>
      <w:proofErr w:type="spellEnd"/>
      <w:r>
        <w:t xml:space="preserve">   a vytýkáme dál </w:t>
      </w:r>
    </w:p>
    <w:p w:rsidR="00342C57" w:rsidRDefault="00342C57" w:rsidP="00342C57">
      <w:r>
        <w:t xml:space="preserve">= </w:t>
      </w:r>
      <w:proofErr w:type="spellStart"/>
      <w:r>
        <w:t>b̅c</w:t>
      </w:r>
      <w:proofErr w:type="spellEnd"/>
      <w:r>
        <w:t xml:space="preserve"> + </w:t>
      </w:r>
      <w:proofErr w:type="spellStart"/>
      <w:r>
        <w:t>a̅bc</w:t>
      </w:r>
      <w:proofErr w:type="spellEnd"/>
      <w:r>
        <w:t xml:space="preserve">̅ + </w:t>
      </w:r>
      <w:proofErr w:type="spellStart"/>
      <w:r>
        <w:t>bc</w:t>
      </w:r>
      <w:proofErr w:type="spellEnd"/>
      <w:r>
        <w:t xml:space="preserve">   = (</w:t>
      </w:r>
      <w:proofErr w:type="gramStart"/>
      <w:r>
        <w:t xml:space="preserve">b̅+b).c + </w:t>
      </w:r>
      <w:proofErr w:type="spellStart"/>
      <w:r>
        <w:t>a̅bc</w:t>
      </w:r>
      <w:proofErr w:type="spellEnd"/>
      <w:proofErr w:type="gramEnd"/>
      <w:r>
        <w:t>̅  =  (</w:t>
      </w:r>
      <w:r w:rsidR="00FA5567">
        <w:t>1</w:t>
      </w:r>
      <w:r>
        <w:t xml:space="preserve">).c + </w:t>
      </w:r>
      <w:proofErr w:type="spellStart"/>
      <w:r>
        <w:t>a̅bc</w:t>
      </w:r>
      <w:proofErr w:type="spellEnd"/>
      <w:r>
        <w:t xml:space="preserve">̅  </w:t>
      </w:r>
      <w:r w:rsidR="00FA5567">
        <w:t xml:space="preserve"> =  c + </w:t>
      </w:r>
      <w:proofErr w:type="spellStart"/>
      <w:r w:rsidR="00FA5567">
        <w:t>a̅bc</w:t>
      </w:r>
      <w:proofErr w:type="spellEnd"/>
      <w:r w:rsidR="00FA5567">
        <w:t xml:space="preserve">̅   </w:t>
      </w:r>
    </w:p>
    <w:p w:rsidR="00342C57" w:rsidRDefault="00FA5567" w:rsidP="00342C57">
      <w:proofErr w:type="gramStart"/>
      <w:r>
        <w:t xml:space="preserve">Funkce  Y = c + </w:t>
      </w:r>
      <w:proofErr w:type="spellStart"/>
      <w:r>
        <w:t>a̅bc</w:t>
      </w:r>
      <w:proofErr w:type="spellEnd"/>
      <w:proofErr w:type="gramEnd"/>
      <w:r>
        <w:t xml:space="preserve">̅     je tedy výsledkem naší tabulky. </w:t>
      </w:r>
    </w:p>
    <w:p w:rsidR="00FA5567" w:rsidRDefault="00FA5567" w:rsidP="00342C57"/>
    <w:p w:rsidR="00FA5567" w:rsidRDefault="00FA5567" w:rsidP="00342C57">
      <w:r>
        <w:t xml:space="preserve">To ale není jediná </w:t>
      </w:r>
      <w:proofErr w:type="gramStart"/>
      <w:r>
        <w:t>možnost ! Můžeme</w:t>
      </w:r>
      <w:proofErr w:type="gramEnd"/>
      <w:r>
        <w:t xml:space="preserve"> přece vytýkat i takto:</w:t>
      </w:r>
    </w:p>
    <w:p w:rsidR="00FA5567" w:rsidRPr="00FA5567" w:rsidRDefault="00FA5567" w:rsidP="00342C57">
      <w:r>
        <w:t xml:space="preserve">Y =  </w:t>
      </w:r>
      <w:proofErr w:type="spellStart"/>
      <w:r>
        <w:t>a̅b̅c</w:t>
      </w:r>
      <w:proofErr w:type="spellEnd"/>
      <w:r>
        <w:t xml:space="preserve"> + </w:t>
      </w:r>
      <w:proofErr w:type="spellStart"/>
      <w:r w:rsidRPr="00FA5567">
        <w:rPr>
          <w:b/>
          <w:sz w:val="24"/>
          <w:szCs w:val="24"/>
        </w:rPr>
        <w:t>a̅bc</w:t>
      </w:r>
      <w:proofErr w:type="spellEnd"/>
      <w:r w:rsidRPr="00FA5567">
        <w:rPr>
          <w:b/>
          <w:sz w:val="24"/>
          <w:szCs w:val="24"/>
        </w:rPr>
        <w:t>̅</w:t>
      </w:r>
      <w:r>
        <w:t xml:space="preserve"> </w:t>
      </w:r>
      <w:r w:rsidRPr="00FA5567">
        <w:rPr>
          <w:b/>
          <w:sz w:val="24"/>
          <w:szCs w:val="24"/>
        </w:rPr>
        <w:t xml:space="preserve">+ </w:t>
      </w:r>
      <w:proofErr w:type="spellStart"/>
      <w:r w:rsidRPr="00FA5567">
        <w:rPr>
          <w:b/>
          <w:sz w:val="24"/>
          <w:szCs w:val="24"/>
        </w:rPr>
        <w:t>a̅bc</w:t>
      </w:r>
      <w:proofErr w:type="spellEnd"/>
      <w:r>
        <w:t xml:space="preserve"> +  </w:t>
      </w:r>
      <w:proofErr w:type="spellStart"/>
      <w:r>
        <w:t>ab̅</w:t>
      </w:r>
      <w:r w:rsidR="00D26C1C">
        <w:t>c</w:t>
      </w:r>
      <w:proofErr w:type="spellEnd"/>
      <w:r w:rsidR="00D26C1C">
        <w:t xml:space="preserve"> +</w:t>
      </w:r>
      <w:r>
        <w:t xml:space="preserve"> </w:t>
      </w:r>
      <w:proofErr w:type="spellStart"/>
      <w:proofErr w:type="gramStart"/>
      <w:r>
        <w:t>abc</w:t>
      </w:r>
      <w:proofErr w:type="spellEnd"/>
      <w:r>
        <w:t xml:space="preserve">   =  Y =  </w:t>
      </w:r>
      <w:proofErr w:type="spellStart"/>
      <w:r>
        <w:t>a̅b</w:t>
      </w:r>
      <w:proofErr w:type="spellEnd"/>
      <w:proofErr w:type="gramEnd"/>
      <w:r>
        <w:t xml:space="preserve">̅(c +c̅) + </w:t>
      </w:r>
      <w:proofErr w:type="spellStart"/>
      <w:r>
        <w:t>a̅bc</w:t>
      </w:r>
      <w:proofErr w:type="spellEnd"/>
      <w:r>
        <w:t xml:space="preserve">  + </w:t>
      </w:r>
      <w:proofErr w:type="spellStart"/>
      <w:r>
        <w:t>ab̅c</w:t>
      </w:r>
      <w:proofErr w:type="spellEnd"/>
      <w:r>
        <w:t xml:space="preserve">  + </w:t>
      </w:r>
      <w:proofErr w:type="spellStart"/>
      <w:r>
        <w:t>abc</w:t>
      </w:r>
      <w:proofErr w:type="spellEnd"/>
      <w:r>
        <w:t xml:space="preserve"> =   </w:t>
      </w:r>
      <w:proofErr w:type="spellStart"/>
      <w:r>
        <w:t>a̅b</w:t>
      </w:r>
      <w:proofErr w:type="spellEnd"/>
      <w:r>
        <w:t xml:space="preserve">̅ + </w:t>
      </w:r>
      <w:proofErr w:type="spellStart"/>
      <w:r>
        <w:t>a̅bc</w:t>
      </w:r>
      <w:proofErr w:type="spellEnd"/>
      <w:r>
        <w:t xml:space="preserve">  + </w:t>
      </w:r>
      <w:proofErr w:type="spellStart"/>
      <w:r w:rsidRPr="00FA5567">
        <w:rPr>
          <w:b/>
          <w:sz w:val="24"/>
          <w:szCs w:val="24"/>
        </w:rPr>
        <w:t>ab̅c</w:t>
      </w:r>
      <w:proofErr w:type="spellEnd"/>
      <w:r w:rsidRPr="00FA5567">
        <w:rPr>
          <w:b/>
          <w:sz w:val="24"/>
          <w:szCs w:val="24"/>
        </w:rPr>
        <w:t xml:space="preserve">  + </w:t>
      </w:r>
      <w:proofErr w:type="spellStart"/>
      <w:r w:rsidRPr="00FA5567">
        <w:rPr>
          <w:b/>
          <w:sz w:val="24"/>
          <w:szCs w:val="24"/>
        </w:rPr>
        <w:t>abc</w:t>
      </w:r>
      <w:proofErr w:type="spellEnd"/>
      <w:r>
        <w:rPr>
          <w:b/>
          <w:sz w:val="24"/>
          <w:szCs w:val="24"/>
        </w:rPr>
        <w:t xml:space="preserve"> </w:t>
      </w:r>
      <w:r>
        <w:t xml:space="preserve">= </w:t>
      </w:r>
    </w:p>
    <w:p w:rsidR="00342C57" w:rsidRDefault="00FA5567" w:rsidP="00E71CBF">
      <w:r>
        <w:t xml:space="preserve"> = </w:t>
      </w:r>
      <w:proofErr w:type="spellStart"/>
      <w:r>
        <w:t>a̅b</w:t>
      </w:r>
      <w:proofErr w:type="spellEnd"/>
      <w:r>
        <w:t xml:space="preserve">̅ + </w:t>
      </w:r>
      <w:proofErr w:type="spellStart"/>
      <w:r>
        <w:t>a̅bc</w:t>
      </w:r>
      <w:proofErr w:type="spellEnd"/>
      <w:r>
        <w:t xml:space="preserve">   + </w:t>
      </w:r>
      <w:proofErr w:type="spellStart"/>
      <w:r>
        <w:t>ac</w:t>
      </w:r>
      <w:proofErr w:type="spellEnd"/>
      <w:r>
        <w:t xml:space="preserve"> (</w:t>
      </w:r>
      <w:proofErr w:type="gramStart"/>
      <w:r>
        <w:t xml:space="preserve">b̅+b)  =  </w:t>
      </w:r>
      <w:proofErr w:type="spellStart"/>
      <w:r>
        <w:t>a̅b</w:t>
      </w:r>
      <w:proofErr w:type="spellEnd"/>
      <w:proofErr w:type="gramEnd"/>
      <w:r>
        <w:t xml:space="preserve">̅ + </w:t>
      </w:r>
      <w:proofErr w:type="spellStart"/>
      <w:r>
        <w:t>a̅bc</w:t>
      </w:r>
      <w:proofErr w:type="spellEnd"/>
      <w:r>
        <w:t xml:space="preserve">   + </w:t>
      </w:r>
      <w:proofErr w:type="spellStart"/>
      <w:r>
        <w:t>ac</w:t>
      </w:r>
      <w:proofErr w:type="spellEnd"/>
      <w:r>
        <w:t xml:space="preserve"> </w:t>
      </w:r>
    </w:p>
    <w:p w:rsidR="00E71CBF" w:rsidRDefault="00FA5567" w:rsidP="00E71CBF">
      <w:r>
        <w:t xml:space="preserve">Vidíme, že jsme dospěli k jinému výsledku, ten je ale stejný s předchozím, i když je zapsán jinými písmenky. </w:t>
      </w:r>
    </w:p>
    <w:p w:rsidR="00FA5567" w:rsidRDefault="00FA5567" w:rsidP="00E71CBF"/>
    <w:p w:rsidR="00FA5567" w:rsidRDefault="00FA5567" w:rsidP="00E71CBF">
      <w:r>
        <w:lastRenderedPageBreak/>
        <w:t>A samozřejmě bychom mohli vytýkat ještě jinak.</w:t>
      </w:r>
    </w:p>
    <w:p w:rsidR="00FA5567" w:rsidRDefault="00D26C1C" w:rsidP="000408B9">
      <w:pPr>
        <w:spacing w:after="0"/>
      </w:pPr>
      <w:r>
        <w:t xml:space="preserve">Dejme si nyní pod sebe </w:t>
      </w:r>
    </w:p>
    <w:p w:rsidR="00FA5567" w:rsidRDefault="00D26C1C" w:rsidP="000408B9">
      <w:pPr>
        <w:spacing w:after="0"/>
      </w:pPr>
      <w:r>
        <w:t xml:space="preserve">Y =  </w:t>
      </w:r>
      <w:proofErr w:type="spellStart"/>
      <w:r>
        <w:t>a̅b̅c</w:t>
      </w:r>
      <w:proofErr w:type="spellEnd"/>
      <w:r>
        <w:t xml:space="preserve"> </w:t>
      </w:r>
      <w:r w:rsidRPr="000408B9">
        <w:t xml:space="preserve">+ </w:t>
      </w:r>
      <w:proofErr w:type="spellStart"/>
      <w:r w:rsidRPr="000408B9">
        <w:t>a̅bc</w:t>
      </w:r>
      <w:proofErr w:type="spellEnd"/>
      <w:r w:rsidRPr="000408B9">
        <w:t xml:space="preserve">̅ + </w:t>
      </w:r>
      <w:proofErr w:type="spellStart"/>
      <w:r w:rsidRPr="000408B9">
        <w:t>a̅bc</w:t>
      </w:r>
      <w:proofErr w:type="spellEnd"/>
      <w:r>
        <w:t xml:space="preserve"> +  </w:t>
      </w:r>
      <w:proofErr w:type="spellStart"/>
      <w:r>
        <w:t>ab̅c</w:t>
      </w:r>
      <w:proofErr w:type="spellEnd"/>
      <w:r>
        <w:t xml:space="preserve"> + </w:t>
      </w:r>
      <w:proofErr w:type="spellStart"/>
      <w:r>
        <w:t>abc</w:t>
      </w:r>
      <w:proofErr w:type="spellEnd"/>
      <w:r>
        <w:t xml:space="preserve">       to je druhý způsob vytýkání </w:t>
      </w:r>
    </w:p>
    <w:p w:rsidR="00D26C1C" w:rsidRDefault="00D26C1C" w:rsidP="000408B9">
      <w:pPr>
        <w:spacing w:after="0"/>
      </w:pPr>
      <w:r>
        <w:t xml:space="preserve">Y =  </w:t>
      </w:r>
      <w:proofErr w:type="spellStart"/>
      <w:r>
        <w:t>b̅c</w:t>
      </w:r>
      <w:proofErr w:type="spellEnd"/>
      <w:r>
        <w:t xml:space="preserve"> + </w:t>
      </w:r>
      <w:proofErr w:type="spellStart"/>
      <w:r>
        <w:t>a̅bc</w:t>
      </w:r>
      <w:proofErr w:type="spellEnd"/>
      <w:r>
        <w:t>̅</w:t>
      </w:r>
      <w:r w:rsidRPr="000408B9">
        <w:t xml:space="preserve"> + </w:t>
      </w:r>
      <w:proofErr w:type="spellStart"/>
      <w:r w:rsidRPr="000408B9">
        <w:t>a̅bc</w:t>
      </w:r>
      <w:proofErr w:type="spellEnd"/>
      <w:r w:rsidRPr="000408B9">
        <w:t xml:space="preserve"> +  </w:t>
      </w:r>
      <w:proofErr w:type="spellStart"/>
      <w:r w:rsidRPr="000408B9">
        <w:t>abc</w:t>
      </w:r>
      <w:proofErr w:type="spellEnd"/>
      <w:r>
        <w:t xml:space="preserve">       to je první způsob, někde v </w:t>
      </w:r>
      <w:proofErr w:type="gramStart"/>
      <w:r>
        <w:t>polovině .</w:t>
      </w:r>
      <w:proofErr w:type="gramEnd"/>
    </w:p>
    <w:p w:rsidR="00FA5567" w:rsidRDefault="00D26C1C" w:rsidP="00E71CBF">
      <w:r>
        <w:t>Vidíme, že druhý způsob „sežral</w:t>
      </w:r>
      <w:r w:rsidRPr="00D26C1C">
        <w:t xml:space="preserve">“ člen </w:t>
      </w:r>
      <w:proofErr w:type="spellStart"/>
      <w:r w:rsidRPr="00D26C1C">
        <w:t>a̅bc</w:t>
      </w:r>
      <w:proofErr w:type="spellEnd"/>
      <w:r w:rsidRPr="00D26C1C">
        <w:t xml:space="preserve"> , </w:t>
      </w:r>
      <w:r>
        <w:t>stejně tak jako prv</w:t>
      </w:r>
      <w:r w:rsidR="000408B9">
        <w:t>n</w:t>
      </w:r>
      <w:r>
        <w:t>í</w:t>
      </w:r>
      <w:r w:rsidR="003E14A9">
        <w:t xml:space="preserve"> </w:t>
      </w:r>
      <w:r w:rsidR="000408B9">
        <w:t>způsob</w:t>
      </w:r>
      <w:r w:rsidR="003E14A9">
        <w:t>. Přímo se tedy nabízí otáz</w:t>
      </w:r>
      <w:r>
        <w:t xml:space="preserve">ka:  co kdyby ve výrazu byl člen </w:t>
      </w:r>
      <w:proofErr w:type="spellStart"/>
      <w:r w:rsidRPr="00D26C1C">
        <w:t>a̅bc</w:t>
      </w:r>
      <w:proofErr w:type="spellEnd"/>
      <w:r>
        <w:t xml:space="preserve"> </w:t>
      </w:r>
      <w:proofErr w:type="gramStart"/>
      <w:r w:rsidR="003E14A9">
        <w:t>dvakrát ?  Pak</w:t>
      </w:r>
      <w:proofErr w:type="gramEnd"/>
      <w:r w:rsidR="003E14A9">
        <w:t xml:space="preserve"> bychom mohli vytý</w:t>
      </w:r>
      <w:r>
        <w:t xml:space="preserve">kat pomocí prvního i druhého způsobu, a došli bychom k lepšímu výsledku. Je možné tam nějak tento člen </w:t>
      </w:r>
      <w:proofErr w:type="gramStart"/>
      <w:r>
        <w:t>doplnit ?  Ano</w:t>
      </w:r>
      <w:proofErr w:type="gramEnd"/>
      <w:r>
        <w:t xml:space="preserve">, je to možné ! Na základě </w:t>
      </w:r>
      <w:proofErr w:type="spellStart"/>
      <w:r>
        <w:t>idempotentního</w:t>
      </w:r>
      <w:proofErr w:type="spellEnd"/>
      <w:r>
        <w:t xml:space="preserve"> zákona  d = d + d  . Takže ho doplníme ! </w:t>
      </w:r>
    </w:p>
    <w:p w:rsidR="00D26C1C" w:rsidRDefault="00D26C1C" w:rsidP="00D26C1C">
      <w:r>
        <w:t xml:space="preserve">Y =  </w:t>
      </w:r>
      <w:proofErr w:type="spellStart"/>
      <w:r>
        <w:t>a̅b̅c</w:t>
      </w:r>
      <w:proofErr w:type="spellEnd"/>
      <w:r>
        <w:t xml:space="preserve"> + </w:t>
      </w:r>
      <w:proofErr w:type="spellStart"/>
      <w:r>
        <w:t>a̅bc</w:t>
      </w:r>
      <w:proofErr w:type="spellEnd"/>
      <w:r>
        <w:t xml:space="preserve">̅ + </w:t>
      </w:r>
      <w:proofErr w:type="spellStart"/>
      <w:r w:rsidRPr="00D26C1C">
        <w:rPr>
          <w:b/>
          <w:sz w:val="24"/>
          <w:szCs w:val="24"/>
        </w:rPr>
        <w:t>a̅bc</w:t>
      </w:r>
      <w:proofErr w:type="spellEnd"/>
      <w:r>
        <w:t xml:space="preserve"> + </w:t>
      </w:r>
      <w:proofErr w:type="spellStart"/>
      <w:r>
        <w:t>ab̅c</w:t>
      </w:r>
      <w:proofErr w:type="spellEnd"/>
      <w:r>
        <w:t xml:space="preserve"> + </w:t>
      </w:r>
      <w:proofErr w:type="spellStart"/>
      <w:r>
        <w:t>abc</w:t>
      </w:r>
      <w:proofErr w:type="spellEnd"/>
      <w:r>
        <w:t xml:space="preserve">   =  </w:t>
      </w:r>
      <w:proofErr w:type="spellStart"/>
      <w:r>
        <w:t>a̅b̅c</w:t>
      </w:r>
      <w:proofErr w:type="spellEnd"/>
      <w:r>
        <w:t xml:space="preserve"> + </w:t>
      </w:r>
      <w:proofErr w:type="spellStart"/>
      <w:r>
        <w:t>a̅bc</w:t>
      </w:r>
      <w:proofErr w:type="spellEnd"/>
      <w:r>
        <w:t xml:space="preserve">̅ + </w:t>
      </w:r>
      <w:proofErr w:type="spellStart"/>
      <w:r w:rsidRPr="00D26C1C">
        <w:rPr>
          <w:b/>
          <w:sz w:val="24"/>
          <w:szCs w:val="24"/>
        </w:rPr>
        <w:t>a̅bc</w:t>
      </w:r>
      <w:proofErr w:type="spellEnd"/>
      <w:r>
        <w:t xml:space="preserve"> + </w:t>
      </w:r>
      <w:proofErr w:type="spellStart"/>
      <w:r w:rsidRPr="00D26C1C">
        <w:rPr>
          <w:b/>
          <w:sz w:val="24"/>
          <w:szCs w:val="24"/>
        </w:rPr>
        <w:t>a̅bc</w:t>
      </w:r>
      <w:proofErr w:type="spellEnd"/>
      <w:r>
        <w:rPr>
          <w:b/>
          <w:sz w:val="24"/>
          <w:szCs w:val="24"/>
        </w:rPr>
        <w:t xml:space="preserve"> </w:t>
      </w:r>
      <w:r w:rsidRPr="00D26C1C">
        <w:t>+</w:t>
      </w:r>
      <w:r>
        <w:t xml:space="preserve"> </w:t>
      </w:r>
      <w:proofErr w:type="spellStart"/>
      <w:r>
        <w:t>ab̅c</w:t>
      </w:r>
      <w:proofErr w:type="spellEnd"/>
      <w:r>
        <w:t xml:space="preserve"> + </w:t>
      </w:r>
      <w:proofErr w:type="spellStart"/>
      <w:r>
        <w:t>abc</w:t>
      </w:r>
      <w:proofErr w:type="spellEnd"/>
      <w:r>
        <w:t xml:space="preserve">   </w:t>
      </w:r>
    </w:p>
    <w:p w:rsidR="00D26C1C" w:rsidRDefault="00D26C1C" w:rsidP="00D26C1C">
      <w:r>
        <w:t xml:space="preserve">A dále je vytýkání již hračkou, označíme si ho barevně </w:t>
      </w:r>
    </w:p>
    <w:p w:rsidR="00D26C1C" w:rsidRDefault="00D26C1C" w:rsidP="00D26C1C">
      <w:r>
        <w:t xml:space="preserve">Y   =  </w:t>
      </w:r>
      <w:proofErr w:type="spellStart"/>
      <w:r w:rsidR="0098060C" w:rsidRPr="0098060C">
        <w:rPr>
          <w:color w:val="00B0F0"/>
        </w:rPr>
        <w:t>a̅b̅c</w:t>
      </w:r>
      <w:proofErr w:type="spellEnd"/>
      <w:r w:rsidR="0098060C" w:rsidRPr="0098060C">
        <w:rPr>
          <w:color w:val="00B0F0"/>
        </w:rPr>
        <w:t xml:space="preserve"> </w:t>
      </w:r>
      <w:r w:rsidR="0098060C" w:rsidRPr="0098060C">
        <w:t xml:space="preserve">+ </w:t>
      </w:r>
      <w:proofErr w:type="spellStart"/>
      <w:r w:rsidR="0098060C" w:rsidRPr="0098060C">
        <w:t>a̅bc</w:t>
      </w:r>
      <w:proofErr w:type="spellEnd"/>
      <w:r w:rsidR="0098060C" w:rsidRPr="0098060C">
        <w:t xml:space="preserve">̅ + </w:t>
      </w:r>
      <w:proofErr w:type="spellStart"/>
      <w:r w:rsidR="0098060C" w:rsidRPr="0098060C">
        <w:rPr>
          <w:color w:val="00B050"/>
        </w:rPr>
        <w:t>a̅bc</w:t>
      </w:r>
      <w:proofErr w:type="spellEnd"/>
      <w:r w:rsidR="0098060C" w:rsidRPr="0098060C">
        <w:rPr>
          <w:color w:val="00B050"/>
        </w:rPr>
        <w:t xml:space="preserve"> </w:t>
      </w:r>
      <w:r w:rsidR="0098060C" w:rsidRPr="0098060C">
        <w:t xml:space="preserve">+ </w:t>
      </w:r>
      <w:proofErr w:type="spellStart"/>
      <w:r w:rsidR="0098060C" w:rsidRPr="0098060C">
        <w:t>a̅bc</w:t>
      </w:r>
      <w:proofErr w:type="spellEnd"/>
      <w:r w:rsidR="0098060C" w:rsidRPr="0098060C">
        <w:t xml:space="preserve"> + </w:t>
      </w:r>
      <w:proofErr w:type="spellStart"/>
      <w:r w:rsidR="0098060C" w:rsidRPr="0098060C">
        <w:rPr>
          <w:color w:val="00B0F0"/>
        </w:rPr>
        <w:t>ab̅c</w:t>
      </w:r>
      <w:proofErr w:type="spellEnd"/>
      <w:r w:rsidR="0098060C" w:rsidRPr="0098060C">
        <w:rPr>
          <w:color w:val="00B0F0"/>
        </w:rPr>
        <w:t xml:space="preserve"> </w:t>
      </w:r>
      <w:r w:rsidR="0098060C" w:rsidRPr="0098060C">
        <w:t xml:space="preserve">+ </w:t>
      </w:r>
      <w:proofErr w:type="spellStart"/>
      <w:r w:rsidR="0098060C" w:rsidRPr="0098060C">
        <w:rPr>
          <w:color w:val="00B050"/>
        </w:rPr>
        <w:t>abc</w:t>
      </w:r>
      <w:proofErr w:type="spellEnd"/>
      <w:r w:rsidR="0098060C" w:rsidRPr="0098060C">
        <w:rPr>
          <w:color w:val="00B050"/>
        </w:rPr>
        <w:t xml:space="preserve"> </w:t>
      </w:r>
      <w:r w:rsidR="0098060C">
        <w:t xml:space="preserve">  = </w:t>
      </w:r>
      <w:proofErr w:type="spellStart"/>
      <w:r w:rsidR="0098060C" w:rsidRPr="0098060C">
        <w:rPr>
          <w:color w:val="00B0F0"/>
        </w:rPr>
        <w:t>b̅c</w:t>
      </w:r>
      <w:proofErr w:type="spellEnd"/>
      <w:r w:rsidR="0098060C">
        <w:rPr>
          <w:color w:val="00B0F0"/>
        </w:rPr>
        <w:t xml:space="preserve"> </w:t>
      </w:r>
      <w:r w:rsidR="0098060C">
        <w:t xml:space="preserve">+ </w:t>
      </w:r>
      <w:proofErr w:type="spellStart"/>
      <w:r w:rsidR="0098060C">
        <w:t>a̅b</w:t>
      </w:r>
      <w:proofErr w:type="spellEnd"/>
      <w:r w:rsidR="0098060C">
        <w:t xml:space="preserve"> </w:t>
      </w:r>
      <w:r w:rsidR="00E81CF5">
        <w:t xml:space="preserve">+ </w:t>
      </w:r>
      <w:proofErr w:type="spellStart"/>
      <w:r w:rsidR="00E81CF5" w:rsidRPr="0098060C">
        <w:rPr>
          <w:color w:val="00B050"/>
        </w:rPr>
        <w:t>bc</w:t>
      </w:r>
      <w:proofErr w:type="spellEnd"/>
      <w:r w:rsidR="00E81CF5">
        <w:rPr>
          <w:color w:val="00B050"/>
        </w:rPr>
        <w:t xml:space="preserve">  </w:t>
      </w:r>
      <w:r w:rsidR="00E81CF5" w:rsidRPr="00E81CF5">
        <w:t>=  (</w:t>
      </w:r>
      <w:proofErr w:type="gramStart"/>
      <w:r w:rsidR="00E81CF5" w:rsidRPr="0098060C">
        <w:rPr>
          <w:color w:val="00B0F0"/>
        </w:rPr>
        <w:t>b̅</w:t>
      </w:r>
      <w:r w:rsidR="00E81CF5" w:rsidRPr="00E81CF5">
        <w:t>+</w:t>
      </w:r>
      <w:r w:rsidR="00E81CF5" w:rsidRPr="0098060C">
        <w:rPr>
          <w:color w:val="00B050"/>
        </w:rPr>
        <w:t>b</w:t>
      </w:r>
      <w:r w:rsidR="00E81CF5" w:rsidRPr="00E81CF5">
        <w:t>)</w:t>
      </w:r>
      <w:r w:rsidR="00E81CF5">
        <w:t xml:space="preserve">.c + </w:t>
      </w:r>
      <w:proofErr w:type="spellStart"/>
      <w:r w:rsidR="00E81CF5">
        <w:t>a̅b</w:t>
      </w:r>
      <w:proofErr w:type="spellEnd"/>
      <w:proofErr w:type="gramEnd"/>
      <w:r w:rsidR="00E81CF5">
        <w:t xml:space="preserve">  = c + </w:t>
      </w:r>
      <w:proofErr w:type="spellStart"/>
      <w:r w:rsidR="00E81CF5">
        <w:t>a̅b</w:t>
      </w:r>
      <w:proofErr w:type="spellEnd"/>
      <w:r w:rsidR="00E81CF5">
        <w:t xml:space="preserve">   </w:t>
      </w:r>
    </w:p>
    <w:p w:rsidR="00E81CF5" w:rsidRDefault="00E81CF5" w:rsidP="00D26C1C">
      <w:r>
        <w:t xml:space="preserve">Y = c + </w:t>
      </w:r>
      <w:proofErr w:type="spellStart"/>
      <w:proofErr w:type="gramStart"/>
      <w:r>
        <w:t>a̅b</w:t>
      </w:r>
      <w:proofErr w:type="spellEnd"/>
      <w:r>
        <w:t xml:space="preserve">    </w:t>
      </w:r>
      <w:bookmarkStart w:id="1" w:name="vysledek01"/>
      <w:bookmarkEnd w:id="1"/>
      <w:r>
        <w:t xml:space="preserve">  je</w:t>
      </w:r>
      <w:proofErr w:type="gramEnd"/>
      <w:r>
        <w:t xml:space="preserve"> tedy výsledek naší tabulky. Tato funkce realizuje tabulku, kterou jsme si zadali na začátku. </w:t>
      </w:r>
    </w:p>
    <w:p w:rsidR="00E81CF5" w:rsidRDefault="00E81CF5" w:rsidP="00D26C1C">
      <w:r>
        <w:t xml:space="preserve">Zbývá otázka, jak tuto funkci zapojit.  </w:t>
      </w:r>
    </w:p>
    <w:p w:rsidR="00E81CF5" w:rsidRDefault="003E14A9" w:rsidP="00D26C1C">
      <w:r>
        <w:t xml:space="preserve">Ve výrazu je logický součet, naše hradla realizují logický součin.  Součet v našem výrazu tedy musíme změnit na součin. To je možno udělat pomocí De-Morganova zákona. Ten ale potřebuje negaci. My v našem výrazu negaci nemáme. Nad výrazem tedy uděláme dvě negace, tím se výraz nezmění, ale budeme mít negaci, kterou je možno použít pro De-Morganův zákon. </w:t>
      </w:r>
      <w:bookmarkStart w:id="2" w:name="schama01"/>
      <w:bookmarkEnd w:id="2"/>
    </w:p>
    <w:p w:rsidR="00E81CF5" w:rsidRPr="00E81CF5" w:rsidRDefault="005E48A8" w:rsidP="00D26C1C">
      <w:r>
        <w:rPr>
          <w:noProof/>
          <w:lang w:eastAsia="cs-CZ"/>
        </w:rPr>
        <w:drawing>
          <wp:inline distT="0" distB="0" distL="0" distR="0">
            <wp:extent cx="2933700" cy="459105"/>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3700" cy="459105"/>
                    </a:xfrm>
                    <a:prstGeom prst="rect">
                      <a:avLst/>
                    </a:prstGeom>
                    <a:noFill/>
                    <a:ln>
                      <a:noFill/>
                    </a:ln>
                  </pic:spPr>
                </pic:pic>
              </a:graphicData>
            </a:graphic>
          </wp:inline>
        </w:drawing>
      </w:r>
    </w:p>
    <w:p w:rsidR="00E81CF5" w:rsidRDefault="003E14A9" w:rsidP="00D26C1C">
      <w:r>
        <w:t>Na spodní negaci a součet uplatníme De-Morganův zákon.  Tím uděláme ze součtu součin. Horní negace zbyde.</w:t>
      </w:r>
    </w:p>
    <w:p w:rsidR="000408B9" w:rsidRDefault="00163BEA" w:rsidP="00D26C1C">
      <w:r>
        <w:t>S</w:t>
      </w:r>
      <w:r w:rsidR="002B26D2">
        <w:t>chéma z</w:t>
      </w:r>
      <w:r>
        <w:t xml:space="preserve">ačínáme dělat přesně podle výrazu. Na levou stranu si nakreslíme vstupní proměnné. Od nich si nataháme dráty směrem dolů. Každý drát si popište, abyste věděli, jaký signál na něm je.  Dále ve výrazu vidíme, že potřebujeme proměnnou </w:t>
      </w:r>
      <w:r w:rsidR="00A67D6A">
        <w:t xml:space="preserve">A </w:t>
      </w:r>
      <w:proofErr w:type="spellStart"/>
      <w:r w:rsidR="00A67D6A">
        <w:t>a</w:t>
      </w:r>
      <w:proofErr w:type="spellEnd"/>
      <w:r w:rsidR="00A67D6A">
        <w:t xml:space="preserve"> C s negací. </w:t>
      </w:r>
      <w:r w:rsidR="000408B9">
        <w:t xml:space="preserve">Do schématu tedy zapojíme invertory a nataháme dráty směrem dolů. </w:t>
      </w:r>
    </w:p>
    <w:p w:rsidR="00D26C1C" w:rsidRDefault="00A67D6A" w:rsidP="00D26C1C">
      <w:r>
        <w:t xml:space="preserve"> </w:t>
      </w:r>
      <w:r w:rsidR="00AD3230">
        <w:rPr>
          <w:noProof/>
          <w:lang w:eastAsia="cs-CZ"/>
        </w:rPr>
        <w:drawing>
          <wp:inline distT="0" distB="0" distL="0" distR="0" wp14:anchorId="70D9E600" wp14:editId="725976F9">
            <wp:extent cx="2755074" cy="1923803"/>
            <wp:effectExtent l="0" t="0" r="7620" b="63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21972" t="21101" r="30164" b="19450"/>
                    <a:stretch/>
                  </pic:blipFill>
                  <pic:spPr bwMode="auto">
                    <a:xfrm>
                      <a:off x="0" y="0"/>
                      <a:ext cx="2757304" cy="1925360"/>
                    </a:xfrm>
                    <a:prstGeom prst="rect">
                      <a:avLst/>
                    </a:prstGeom>
                    <a:ln>
                      <a:noFill/>
                    </a:ln>
                    <a:extLst>
                      <a:ext uri="{53640926-AAD7-44D8-BBD7-CCE9431645EC}">
                        <a14:shadowObscured xmlns:a14="http://schemas.microsoft.com/office/drawing/2010/main"/>
                      </a:ext>
                    </a:extLst>
                  </pic:spPr>
                </pic:pic>
              </a:graphicData>
            </a:graphic>
          </wp:inline>
        </w:drawing>
      </w:r>
    </w:p>
    <w:p w:rsidR="00D26C1C" w:rsidRDefault="00D26C1C" w:rsidP="00D26C1C"/>
    <w:p w:rsidR="00E85ED3" w:rsidRDefault="00C7388D" w:rsidP="00E71CBF">
      <w:r>
        <w:lastRenderedPageBreak/>
        <w:t xml:space="preserve">Dále máme ve výrazu člen </w:t>
      </w:r>
      <w:r>
        <w:rPr>
          <w:noProof/>
          <w:lang w:eastAsia="cs-CZ"/>
        </w:rPr>
        <w:drawing>
          <wp:inline distT="0" distB="0" distL="0" distR="0" wp14:anchorId="24882304" wp14:editId="15B41551">
            <wp:extent cx="427355" cy="35052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7355" cy="350520"/>
                    </a:xfrm>
                    <a:prstGeom prst="rect">
                      <a:avLst/>
                    </a:prstGeom>
                    <a:noFill/>
                    <a:ln>
                      <a:noFill/>
                    </a:ln>
                  </pic:spPr>
                </pic:pic>
              </a:graphicData>
            </a:graphic>
          </wp:inline>
        </w:drawing>
      </w:r>
      <w:r>
        <w:t xml:space="preserve"> . To </w:t>
      </w:r>
      <w:proofErr w:type="gramStart"/>
      <w:r>
        <w:t>znamená:  udělej</w:t>
      </w:r>
      <w:proofErr w:type="gramEnd"/>
      <w:r>
        <w:t xml:space="preserve"> součin a̅ </w:t>
      </w:r>
      <w:r w:rsidR="00E85ED3">
        <w:t xml:space="preserve"> </w:t>
      </w:r>
      <w:r>
        <w:t>a</w:t>
      </w:r>
      <w:r w:rsidR="00E85ED3">
        <w:t xml:space="preserve"> </w:t>
      </w:r>
      <w:r>
        <w:t xml:space="preserve"> b</w:t>
      </w:r>
      <w:r w:rsidR="00E85ED3">
        <w:t xml:space="preserve"> </w:t>
      </w:r>
      <w:r>
        <w:t xml:space="preserve"> a tento součin zneguj. Součin s negací dělá hradlo </w:t>
      </w:r>
      <w:proofErr w:type="gramStart"/>
      <w:r>
        <w:t>7400 . Zapojíme</w:t>
      </w:r>
      <w:proofErr w:type="gramEnd"/>
      <w:r>
        <w:t xml:space="preserve"> ho. Dráty ve schématu tahejte až pod invertory, jinak u složitějších schémat dostanete zcela nepřehledné zapojení.</w:t>
      </w:r>
      <w:r w:rsidR="00E85ED3">
        <w:t xml:space="preserve"> Výstupní drát z hradla 7400 si hned popište, abyste věděli, jaký signál na něm máte.</w:t>
      </w:r>
    </w:p>
    <w:p w:rsidR="00E85ED3" w:rsidRDefault="00E85ED3" w:rsidP="00E71CBF">
      <w:r>
        <w:rPr>
          <w:noProof/>
          <w:lang w:eastAsia="cs-CZ"/>
        </w:rPr>
        <w:drawing>
          <wp:inline distT="0" distB="0" distL="0" distR="0" wp14:anchorId="5F2E72DD" wp14:editId="13F977C8">
            <wp:extent cx="2743200" cy="1674421"/>
            <wp:effectExtent l="0" t="0" r="0" b="254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15060" t="20734" r="37282" b="27523"/>
                    <a:stretch/>
                  </pic:blipFill>
                  <pic:spPr bwMode="auto">
                    <a:xfrm>
                      <a:off x="0" y="0"/>
                      <a:ext cx="2745420" cy="1675776"/>
                    </a:xfrm>
                    <a:prstGeom prst="rect">
                      <a:avLst/>
                    </a:prstGeom>
                    <a:ln>
                      <a:noFill/>
                    </a:ln>
                    <a:extLst>
                      <a:ext uri="{53640926-AAD7-44D8-BBD7-CCE9431645EC}">
                        <a14:shadowObscured xmlns:a14="http://schemas.microsoft.com/office/drawing/2010/main"/>
                      </a:ext>
                    </a:extLst>
                  </pic:spPr>
                </pic:pic>
              </a:graphicData>
            </a:graphic>
          </wp:inline>
        </w:drawing>
      </w:r>
    </w:p>
    <w:p w:rsidR="00E85ED3" w:rsidRDefault="00E85ED3" w:rsidP="00E71CBF"/>
    <w:p w:rsidR="00E85ED3" w:rsidRDefault="00E85ED3" w:rsidP="00E71CBF">
      <w:r>
        <w:t xml:space="preserve">Zbývá poslední krok. Ve výrazu je </w:t>
      </w:r>
      <w:proofErr w:type="gramStart"/>
      <w:r w:rsidR="00081079">
        <w:t>NEG (a̅ . b) vynásoben</w:t>
      </w:r>
      <w:proofErr w:type="gramEnd"/>
      <w:r w:rsidR="00081079">
        <w:t xml:space="preserve"> členem c̅ . A tento součin je negován. Součin s negací realizuje hradlo </w:t>
      </w:r>
      <w:proofErr w:type="gramStart"/>
      <w:r w:rsidR="00081079">
        <w:t>7400 . Tak</w:t>
      </w:r>
      <w:proofErr w:type="gramEnd"/>
      <w:r w:rsidR="00081079">
        <w:t xml:space="preserve"> ho zapojíme.</w:t>
      </w:r>
    </w:p>
    <w:p w:rsidR="00081079" w:rsidRDefault="00081079" w:rsidP="00E71CBF"/>
    <w:p w:rsidR="00081079" w:rsidRDefault="00081079" w:rsidP="00E71CBF">
      <w:r>
        <w:rPr>
          <w:noProof/>
          <w:lang w:eastAsia="cs-CZ"/>
        </w:rPr>
        <w:drawing>
          <wp:inline distT="0" distB="0" distL="0" distR="0" wp14:anchorId="1FA275D9" wp14:editId="368FC599">
            <wp:extent cx="3135085" cy="2024741"/>
            <wp:effectExtent l="0" t="0" r="825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12997" t="17431" r="32536" b="20000"/>
                    <a:stretch/>
                  </pic:blipFill>
                  <pic:spPr bwMode="auto">
                    <a:xfrm>
                      <a:off x="0" y="0"/>
                      <a:ext cx="3137623" cy="2026380"/>
                    </a:xfrm>
                    <a:prstGeom prst="rect">
                      <a:avLst/>
                    </a:prstGeom>
                    <a:ln>
                      <a:noFill/>
                    </a:ln>
                    <a:extLst>
                      <a:ext uri="{53640926-AAD7-44D8-BBD7-CCE9431645EC}">
                        <a14:shadowObscured xmlns:a14="http://schemas.microsoft.com/office/drawing/2010/main"/>
                      </a:ext>
                    </a:extLst>
                  </pic:spPr>
                </pic:pic>
              </a:graphicData>
            </a:graphic>
          </wp:inline>
        </w:drawing>
      </w:r>
    </w:p>
    <w:p w:rsidR="00E85ED3" w:rsidRDefault="00081079" w:rsidP="00E71CBF">
      <w:r>
        <w:t>No a to je celé. Při kreslení schématu dodržujte postup, který jsme si právě předvedli, to znamená:</w:t>
      </w:r>
    </w:p>
    <w:p w:rsidR="00081079" w:rsidRDefault="00081079" w:rsidP="00081079">
      <w:pPr>
        <w:pStyle w:val="Odstavecseseznamem"/>
        <w:numPr>
          <w:ilvl w:val="0"/>
          <w:numId w:val="2"/>
        </w:numPr>
      </w:pPr>
      <w:r>
        <w:t>nakreslíme vstupní svorky</w:t>
      </w:r>
    </w:p>
    <w:p w:rsidR="00081079" w:rsidRDefault="00081079" w:rsidP="00081079">
      <w:pPr>
        <w:pStyle w:val="Odstavecseseznamem"/>
        <w:numPr>
          <w:ilvl w:val="0"/>
          <w:numId w:val="2"/>
        </w:numPr>
      </w:pPr>
      <w:r>
        <w:t>od svorek nataháme vodiče směrem dolů</w:t>
      </w:r>
    </w:p>
    <w:p w:rsidR="00081079" w:rsidRDefault="00081079" w:rsidP="00081079">
      <w:pPr>
        <w:pStyle w:val="Odstavecseseznamem"/>
        <w:numPr>
          <w:ilvl w:val="0"/>
          <w:numId w:val="2"/>
        </w:numPr>
      </w:pPr>
      <w:r>
        <w:t>zapojíme potřebné invertory</w:t>
      </w:r>
    </w:p>
    <w:p w:rsidR="00081079" w:rsidRDefault="001872F9" w:rsidP="00081079">
      <w:pPr>
        <w:pStyle w:val="Odstavecseseznamem"/>
        <w:numPr>
          <w:ilvl w:val="0"/>
          <w:numId w:val="2"/>
        </w:numPr>
      </w:pPr>
      <w:r>
        <w:t>od invertorů natahá</w:t>
      </w:r>
      <w:r w:rsidR="00081079">
        <w:t>me vodiče směrem dolů. Nezapomeneme je popsat.</w:t>
      </w:r>
    </w:p>
    <w:p w:rsidR="00081079" w:rsidRDefault="00081079" w:rsidP="00081079">
      <w:pPr>
        <w:pStyle w:val="Odstavecseseznamem"/>
        <w:numPr>
          <w:ilvl w:val="0"/>
          <w:numId w:val="2"/>
        </w:numPr>
      </w:pPr>
      <w:r>
        <w:t>zapojíme hradla pro první úroveň násobení</w:t>
      </w:r>
    </w:p>
    <w:p w:rsidR="00081079" w:rsidRDefault="00081079" w:rsidP="00081079">
      <w:pPr>
        <w:pStyle w:val="Odstavecseseznamem"/>
        <w:numPr>
          <w:ilvl w:val="0"/>
          <w:numId w:val="2"/>
        </w:numPr>
      </w:pPr>
      <w:r>
        <w:t>zapojíme hradlo, které realizuje poslední negaci a součiny</w:t>
      </w:r>
    </w:p>
    <w:p w:rsidR="00081079" w:rsidRDefault="00081079" w:rsidP="00081079">
      <w:r>
        <w:t>Později uvidíme, že podle situace mohou mít hradla i více vstupů.</w:t>
      </w:r>
    </w:p>
    <w:p w:rsidR="0071480B" w:rsidRDefault="0071480B">
      <w:r>
        <w:br w:type="page"/>
      </w:r>
    </w:p>
    <w:p w:rsidR="00081079" w:rsidRPr="0071480B" w:rsidRDefault="0071480B" w:rsidP="00081079">
      <w:pPr>
        <w:rPr>
          <w:b/>
          <w:sz w:val="28"/>
          <w:szCs w:val="28"/>
        </w:rPr>
      </w:pPr>
      <w:proofErr w:type="spellStart"/>
      <w:r w:rsidRPr="0071480B">
        <w:rPr>
          <w:b/>
          <w:sz w:val="28"/>
          <w:szCs w:val="28"/>
        </w:rPr>
        <w:lastRenderedPageBreak/>
        <w:t>Karnaughovy</w:t>
      </w:r>
      <w:proofErr w:type="spellEnd"/>
      <w:r w:rsidRPr="0071480B">
        <w:rPr>
          <w:b/>
          <w:sz w:val="28"/>
          <w:szCs w:val="28"/>
        </w:rPr>
        <w:t xml:space="preserve"> mapy</w:t>
      </w:r>
    </w:p>
    <w:p w:rsidR="0071480B" w:rsidRDefault="0071480B" w:rsidP="00081079">
      <w:r>
        <w:t>Vidíme, že na celém návrhu je dosti obtížné odhadnout správný postup při vytýkání proměnných a zjednodušování výrazů. Není úplně snadné dopracovat se k ne</w:t>
      </w:r>
      <w:r w:rsidR="007E5BFE">
        <w:t>jjednoduššímu výrazu. Viděli js</w:t>
      </w:r>
      <w:r>
        <w:t>m</w:t>
      </w:r>
      <w:r w:rsidR="007E5BFE">
        <w:t>e</w:t>
      </w:r>
      <w:r>
        <w:t>, že můžeme dostat několik správných výrazů, které však budou různě použitelné pro realizaci obvodů.</w:t>
      </w:r>
    </w:p>
    <w:p w:rsidR="0071480B" w:rsidRDefault="0025595E" w:rsidP="00081079">
      <w:r>
        <w:t xml:space="preserve">Matematikové objevili postup, který výrazně zjednodušuje úpravu výrazů při vytváření logické funkce z tabulky. Tento postup se nazývá </w:t>
      </w:r>
      <w:proofErr w:type="spellStart"/>
      <w:r>
        <w:t>Karnaughova</w:t>
      </w:r>
      <w:proofErr w:type="spellEnd"/>
      <w:r>
        <w:t xml:space="preserve"> mapa. Je to matematický postup, i když se při něm kreslí čtverce a obdélníky a vypadá naprosto </w:t>
      </w:r>
      <w:proofErr w:type="spellStart"/>
      <w:r>
        <w:t>nematematicky</w:t>
      </w:r>
      <w:proofErr w:type="spellEnd"/>
      <w:r>
        <w:t>.</w:t>
      </w:r>
    </w:p>
    <w:p w:rsidR="0025595E" w:rsidRDefault="0025595E" w:rsidP="00081079">
      <w:proofErr w:type="spellStart"/>
      <w:r>
        <w:t>Karnaughova</w:t>
      </w:r>
      <w:proofErr w:type="spellEnd"/>
      <w:r>
        <w:t xml:space="preserve"> mapa je čtverec nebo obdélník, který má stejný počet polí, jako má tabulka, ze které chceme vytvořit funkci. Každému políčku </w:t>
      </w:r>
      <w:proofErr w:type="spellStart"/>
      <w:r>
        <w:t>Karnaughovy</w:t>
      </w:r>
      <w:proofErr w:type="spellEnd"/>
      <w:r>
        <w:t xml:space="preserve"> mapy odpovídá jeden řádek tabulky.</w:t>
      </w:r>
    </w:p>
    <w:p w:rsidR="0025595E" w:rsidRDefault="0025595E" w:rsidP="00081079">
      <w:r>
        <w:t xml:space="preserve">Nyní si pusťte v druhém okně Wordu naši tabulku ze </w:t>
      </w:r>
      <w:proofErr w:type="gramStart"/>
      <w:r>
        <w:t xml:space="preserve">strany </w:t>
      </w:r>
      <w:r>
        <w:fldChar w:fldCharType="begin"/>
      </w:r>
      <w:r>
        <w:instrText xml:space="preserve"> PAGEREF tabulka01 \h </w:instrText>
      </w:r>
      <w:r>
        <w:fldChar w:fldCharType="separate"/>
      </w:r>
      <w:r>
        <w:rPr>
          <w:noProof/>
        </w:rPr>
        <w:t>2</w:t>
      </w:r>
      <w:r>
        <w:fldChar w:fldCharType="end"/>
      </w:r>
      <w:r>
        <w:t xml:space="preserve"> . Budeme</w:t>
      </w:r>
      <w:proofErr w:type="gramEnd"/>
      <w:r>
        <w:t xml:space="preserve"> ji neustále potřebovat.</w:t>
      </w:r>
    </w:p>
    <w:p w:rsidR="0025595E" w:rsidRDefault="0025595E" w:rsidP="00081079">
      <w:r>
        <w:t xml:space="preserve">Naše tabulka má osm řádků. To znamená, že </w:t>
      </w:r>
      <w:proofErr w:type="spellStart"/>
      <w:r>
        <w:t>Karnaughova</w:t>
      </w:r>
      <w:proofErr w:type="spellEnd"/>
      <w:r>
        <w:t xml:space="preserve"> mapa bude mít osm polí. Může vypadat například takto:</w:t>
      </w:r>
    </w:p>
    <w:tbl>
      <w:tblPr>
        <w:tblStyle w:val="Mkatabulky"/>
        <w:tblW w:w="0" w:type="auto"/>
        <w:tblLook w:val="04A0" w:firstRow="1" w:lastRow="0" w:firstColumn="1" w:lastColumn="0" w:noHBand="0" w:noVBand="1"/>
      </w:tblPr>
      <w:tblGrid>
        <w:gridCol w:w="567"/>
        <w:gridCol w:w="567"/>
        <w:gridCol w:w="567"/>
        <w:gridCol w:w="567"/>
      </w:tblGrid>
      <w:tr w:rsidR="0025595E" w:rsidTr="0025595E">
        <w:tc>
          <w:tcPr>
            <w:tcW w:w="567" w:type="dxa"/>
          </w:tcPr>
          <w:p w:rsidR="0025595E" w:rsidRDefault="0025595E" w:rsidP="00081079"/>
        </w:tc>
        <w:tc>
          <w:tcPr>
            <w:tcW w:w="567" w:type="dxa"/>
          </w:tcPr>
          <w:p w:rsidR="0025595E" w:rsidRDefault="0025595E" w:rsidP="00081079"/>
        </w:tc>
        <w:tc>
          <w:tcPr>
            <w:tcW w:w="567" w:type="dxa"/>
          </w:tcPr>
          <w:p w:rsidR="0025595E" w:rsidRDefault="0025595E" w:rsidP="00081079"/>
        </w:tc>
        <w:tc>
          <w:tcPr>
            <w:tcW w:w="567" w:type="dxa"/>
          </w:tcPr>
          <w:p w:rsidR="0025595E" w:rsidRDefault="0025595E" w:rsidP="00081079"/>
        </w:tc>
      </w:tr>
      <w:tr w:rsidR="0025595E" w:rsidTr="0025595E">
        <w:tc>
          <w:tcPr>
            <w:tcW w:w="567" w:type="dxa"/>
          </w:tcPr>
          <w:p w:rsidR="0025595E" w:rsidRDefault="0025595E" w:rsidP="00081079"/>
        </w:tc>
        <w:tc>
          <w:tcPr>
            <w:tcW w:w="567" w:type="dxa"/>
          </w:tcPr>
          <w:p w:rsidR="0025595E" w:rsidRDefault="0025595E" w:rsidP="00081079"/>
        </w:tc>
        <w:tc>
          <w:tcPr>
            <w:tcW w:w="567" w:type="dxa"/>
          </w:tcPr>
          <w:p w:rsidR="0025595E" w:rsidRDefault="0025595E" w:rsidP="00081079"/>
        </w:tc>
        <w:tc>
          <w:tcPr>
            <w:tcW w:w="567" w:type="dxa"/>
          </w:tcPr>
          <w:p w:rsidR="0025595E" w:rsidRDefault="0025595E" w:rsidP="00081079"/>
        </w:tc>
      </w:tr>
    </w:tbl>
    <w:p w:rsidR="0025595E" w:rsidRDefault="0025595E" w:rsidP="00081079"/>
    <w:p w:rsidR="0025595E" w:rsidRDefault="0025595E" w:rsidP="00081079">
      <w:r>
        <w:t>Každé políčko tabulky odpovídá jednomu řádku tabulky. Musíme tedy udělat přiřazení políček mapy k řádkům tabulky.</w:t>
      </w:r>
    </w:p>
    <w:p w:rsidR="0025595E" w:rsidRDefault="000F4301" w:rsidP="00081079">
      <w:r>
        <w:rPr>
          <w:noProof/>
          <w:lang w:eastAsia="cs-CZ"/>
        </w:rPr>
        <w:drawing>
          <wp:inline distT="0" distB="0" distL="0" distR="0">
            <wp:extent cx="1363672" cy="700976"/>
            <wp:effectExtent l="0" t="0" r="8255" b="444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63662" cy="700971"/>
                    </a:xfrm>
                    <a:prstGeom prst="rect">
                      <a:avLst/>
                    </a:prstGeom>
                    <a:noFill/>
                    <a:ln>
                      <a:noFill/>
                    </a:ln>
                  </pic:spPr>
                </pic:pic>
              </a:graphicData>
            </a:graphic>
          </wp:inline>
        </w:drawing>
      </w:r>
    </w:p>
    <w:p w:rsidR="0025595E" w:rsidRDefault="000F4301" w:rsidP="00081079">
      <w:r>
        <w:t xml:space="preserve">Písmenka označují stejné proměnné, </w:t>
      </w:r>
      <w:r w:rsidR="007E5BFE">
        <w:t>jako máme v tabulce. Čáry u mapy</w:t>
      </w:r>
      <w:r>
        <w:t xml:space="preserve"> označují políčka, ve kterých nabývá daná proměnná hodnotu 1. </w:t>
      </w:r>
    </w:p>
    <w:p w:rsidR="000F4301" w:rsidRDefault="000F4301" w:rsidP="00081079">
      <w:r>
        <w:t>V následujících šedivých polích nabývá hodnoty 1 proměnná a:</w:t>
      </w:r>
    </w:p>
    <w:p w:rsidR="000F4301" w:rsidRDefault="000F4301" w:rsidP="00081079">
      <w:r>
        <w:rPr>
          <w:noProof/>
          <w:lang w:eastAsia="cs-CZ"/>
        </w:rPr>
        <w:drawing>
          <wp:inline distT="0" distB="0" distL="0" distR="0">
            <wp:extent cx="1363672" cy="700976"/>
            <wp:effectExtent l="0" t="0" r="8255" b="444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3662" cy="700971"/>
                    </a:xfrm>
                    <a:prstGeom prst="rect">
                      <a:avLst/>
                    </a:prstGeom>
                    <a:noFill/>
                    <a:ln>
                      <a:noFill/>
                    </a:ln>
                  </pic:spPr>
                </pic:pic>
              </a:graphicData>
            </a:graphic>
          </wp:inline>
        </w:drawing>
      </w:r>
    </w:p>
    <w:p w:rsidR="00081079" w:rsidRDefault="000F4301" w:rsidP="00081079">
      <w:r>
        <w:t xml:space="preserve">To znamená, že binární číslo řádku tabulky, které odpovídá šedivým polím, je 1XX . Proměnná a má hodnotu 1, proměnné b c </w:t>
      </w:r>
      <w:proofErr w:type="gramStart"/>
      <w:r>
        <w:t>nějakou – X .V bílých</w:t>
      </w:r>
      <w:proofErr w:type="gramEnd"/>
      <w:r>
        <w:t xml:space="preserve"> polích mapy má proměnná a hodnotu 0. Bílá pole tedy odpovídají řádkům tabulky s číslem 0XX. Zachováváme pořadí proměnných </w:t>
      </w:r>
      <w:proofErr w:type="spellStart"/>
      <w:r>
        <w:t>abc</w:t>
      </w:r>
      <w:proofErr w:type="spellEnd"/>
      <w:r>
        <w:t xml:space="preserve"> stejně, jako je máme v tabulce na </w:t>
      </w:r>
      <w:proofErr w:type="gramStart"/>
      <w:r>
        <w:t xml:space="preserve">straně </w:t>
      </w:r>
      <w:r>
        <w:fldChar w:fldCharType="begin"/>
      </w:r>
      <w:r>
        <w:instrText xml:space="preserve"> PAGEREF tabulka01 \h </w:instrText>
      </w:r>
      <w:r>
        <w:fldChar w:fldCharType="separate"/>
      </w:r>
      <w:r>
        <w:rPr>
          <w:noProof/>
        </w:rPr>
        <w:t>2</w:t>
      </w:r>
      <w:r>
        <w:fldChar w:fldCharType="end"/>
      </w:r>
      <w:r>
        <w:t xml:space="preserve"> . </w:t>
      </w:r>
      <w:r w:rsidR="00A34A4E">
        <w:t xml:space="preserve"> Znak</w:t>
      </w:r>
      <w:proofErr w:type="gramEnd"/>
      <w:r w:rsidR="00A34A4E">
        <w:t xml:space="preserve"> X znamená jakékoli číslo </w:t>
      </w:r>
      <w:proofErr w:type="spellStart"/>
      <w:r w:rsidR="00A34A4E">
        <w:t>Booleovy</w:t>
      </w:r>
      <w:proofErr w:type="spellEnd"/>
      <w:r w:rsidR="00A34A4E">
        <w:t xml:space="preserve"> algebry. </w:t>
      </w:r>
    </w:p>
    <w:p w:rsidR="000F4301" w:rsidRDefault="000F4301" w:rsidP="00081079"/>
    <w:p w:rsidR="000F4301" w:rsidRDefault="000F4301" w:rsidP="00081079"/>
    <w:p w:rsidR="000F4301" w:rsidRDefault="000F4301" w:rsidP="00081079"/>
    <w:p w:rsidR="000F4301" w:rsidRDefault="000F4301" w:rsidP="00081079">
      <w:r>
        <w:lastRenderedPageBreak/>
        <w:t>V následujících šedivých polích nabývá hodnoty 1 proměnná b.</w:t>
      </w:r>
    </w:p>
    <w:p w:rsidR="000F4301" w:rsidRDefault="000F4301" w:rsidP="00081079">
      <w:r>
        <w:rPr>
          <w:noProof/>
          <w:lang w:eastAsia="cs-CZ"/>
        </w:rPr>
        <w:drawing>
          <wp:inline distT="0" distB="0" distL="0" distR="0">
            <wp:extent cx="1585665" cy="815088"/>
            <wp:effectExtent l="0" t="0" r="0" b="4445"/>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85653" cy="815082"/>
                    </a:xfrm>
                    <a:prstGeom prst="rect">
                      <a:avLst/>
                    </a:prstGeom>
                    <a:noFill/>
                    <a:ln>
                      <a:noFill/>
                    </a:ln>
                  </pic:spPr>
                </pic:pic>
              </a:graphicData>
            </a:graphic>
          </wp:inline>
        </w:drawing>
      </w:r>
    </w:p>
    <w:p w:rsidR="00081079" w:rsidRDefault="000F4301" w:rsidP="00081079">
      <w:r>
        <w:t xml:space="preserve">Číslo řádku tabulky, který odpovídá šedivým polím, je tedy </w:t>
      </w:r>
      <w:proofErr w:type="gramStart"/>
      <w:r>
        <w:t>X1X .</w:t>
      </w:r>
      <w:r w:rsidR="00A34A4E">
        <w:t xml:space="preserve">  Číslo</w:t>
      </w:r>
      <w:proofErr w:type="gramEnd"/>
      <w:r w:rsidR="00A34A4E">
        <w:t xml:space="preserve"> řádku tabulky, který odpovídá bílým polím, je X0X , proměnná b nabývá u bílých polí hodnotu 0.</w:t>
      </w:r>
    </w:p>
    <w:p w:rsidR="00A34A4E" w:rsidRDefault="00A34A4E" w:rsidP="00081079"/>
    <w:p w:rsidR="00A34A4E" w:rsidRDefault="00A34A4E" w:rsidP="00A34A4E">
      <w:r>
        <w:t>V následujících šedivých polích nabývá hodnoty 1 proměnná c.</w:t>
      </w:r>
    </w:p>
    <w:p w:rsidR="00A34A4E" w:rsidRDefault="00A34A4E" w:rsidP="00A34A4E">
      <w:r>
        <w:rPr>
          <w:noProof/>
          <w:lang w:eastAsia="cs-CZ"/>
        </w:rPr>
        <w:drawing>
          <wp:inline distT="0" distB="0" distL="0" distR="0">
            <wp:extent cx="1696662" cy="872145"/>
            <wp:effectExtent l="0" t="0" r="0" b="444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96649" cy="872138"/>
                    </a:xfrm>
                    <a:prstGeom prst="rect">
                      <a:avLst/>
                    </a:prstGeom>
                    <a:noFill/>
                    <a:ln>
                      <a:noFill/>
                    </a:ln>
                  </pic:spPr>
                </pic:pic>
              </a:graphicData>
            </a:graphic>
          </wp:inline>
        </w:drawing>
      </w:r>
    </w:p>
    <w:p w:rsidR="00A34A4E" w:rsidRDefault="00A34A4E" w:rsidP="00A34A4E">
      <w:r>
        <w:t xml:space="preserve">Číslo řádku tabulky, který odpovídá šedivým polím, je tedy </w:t>
      </w:r>
      <w:proofErr w:type="gramStart"/>
      <w:r>
        <w:t>XX1 .  Číslo</w:t>
      </w:r>
      <w:proofErr w:type="gramEnd"/>
      <w:r>
        <w:t xml:space="preserve"> řádku tabulky, který odpovídá bílým polím, je XX0 , proměnná c nabývá u bílých polí hodnotu 0.</w:t>
      </w:r>
    </w:p>
    <w:p w:rsidR="00A34A4E" w:rsidRDefault="00A34A4E" w:rsidP="00A34A4E"/>
    <w:p w:rsidR="00A34A4E" w:rsidRDefault="00A34A4E" w:rsidP="00081079">
      <w:r>
        <w:t xml:space="preserve">Dále musíme jednotlivá pole </w:t>
      </w:r>
      <w:proofErr w:type="spellStart"/>
      <w:r>
        <w:t>Karnaughovy</w:t>
      </w:r>
      <w:proofErr w:type="spellEnd"/>
      <w:r>
        <w:t xml:space="preserve"> mapy očíslovat. Uděláme to podle čísel, která jsme právě teď přiřadili jednotlivým polím (viz výklad výše)</w:t>
      </w:r>
    </w:p>
    <w:p w:rsidR="00A34A4E" w:rsidRDefault="00A34A4E" w:rsidP="00081079">
      <w:r>
        <w:t xml:space="preserve">U pole vlevo nahoře mají proměnné </w:t>
      </w:r>
      <w:proofErr w:type="spellStart"/>
      <w:r>
        <w:t>abc</w:t>
      </w:r>
      <w:proofErr w:type="spellEnd"/>
      <w:r>
        <w:t xml:space="preserve">  hodnoty </w:t>
      </w:r>
      <w:proofErr w:type="gramStart"/>
      <w:r>
        <w:t>000 , což</w:t>
      </w:r>
      <w:proofErr w:type="gramEnd"/>
      <w:r>
        <w:t xml:space="preserve"> je desítkově 0. U pole vpravo dole mají proměnné </w:t>
      </w:r>
      <w:proofErr w:type="spellStart"/>
      <w:r>
        <w:t>abc</w:t>
      </w:r>
      <w:proofErr w:type="spellEnd"/>
      <w:r>
        <w:t xml:space="preserve"> hodnoty </w:t>
      </w:r>
      <w:proofErr w:type="gramStart"/>
      <w:r>
        <w:t>011 , což</w:t>
      </w:r>
      <w:proofErr w:type="gramEnd"/>
      <w:r>
        <w:t xml:space="preserve"> je desítkově 3 .</w:t>
      </w:r>
      <w:r w:rsidR="004151E1">
        <w:t xml:space="preserve">  Ostatní čísla si doplňte. Udělejte si to opravdu sami, díváním do tohoto textu se to nenaučíte.  </w:t>
      </w:r>
    </w:p>
    <w:p w:rsidR="00A34A4E" w:rsidRDefault="00211B75" w:rsidP="00081079">
      <w:r>
        <w:rPr>
          <w:noProof/>
          <w:lang w:eastAsia="cs-CZ"/>
        </w:rPr>
        <w:drawing>
          <wp:inline distT="0" distB="0" distL="0" distR="0">
            <wp:extent cx="1934511" cy="994407"/>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34496" cy="994399"/>
                    </a:xfrm>
                    <a:prstGeom prst="rect">
                      <a:avLst/>
                    </a:prstGeom>
                    <a:noFill/>
                    <a:ln>
                      <a:noFill/>
                    </a:ln>
                  </pic:spPr>
                </pic:pic>
              </a:graphicData>
            </a:graphic>
          </wp:inline>
        </w:drawing>
      </w:r>
    </w:p>
    <w:p w:rsidR="00A34A4E" w:rsidRDefault="004151E1" w:rsidP="00081079">
      <w:r>
        <w:t xml:space="preserve">Čísla polí </w:t>
      </w:r>
      <w:proofErr w:type="spellStart"/>
      <w:r>
        <w:t>Karnaughovy</w:t>
      </w:r>
      <w:proofErr w:type="spellEnd"/>
      <w:r>
        <w:t xml:space="preserve"> mapy je zvykem psát malým písmem do pravého dolního rohu pole mapy. Dále je zvykem, aby pole vlevo nahoře mělo </w:t>
      </w:r>
      <w:proofErr w:type="gramStart"/>
      <w:r>
        <w:t>číslo 0 . Očíslování</w:t>
      </w:r>
      <w:proofErr w:type="gramEnd"/>
      <w:r>
        <w:t xml:space="preserve"> polí samozřejmě záleží na to</w:t>
      </w:r>
      <w:r w:rsidR="00BD3AFD">
        <w:t>m</w:t>
      </w:r>
      <w:r>
        <w:t>, jak si rozmístíte proměnné kolem mapy, to, co je na obrázku, není jediná možnost.  Čísla polí tedy patří k systému označení proměnných.</w:t>
      </w:r>
    </w:p>
    <w:p w:rsidR="00B02BAA" w:rsidRDefault="00B02BAA" w:rsidP="00081079"/>
    <w:p w:rsidR="00B02BAA" w:rsidRDefault="00B02BAA" w:rsidP="00081079"/>
    <w:p w:rsidR="00B02BAA" w:rsidRDefault="00B02BAA" w:rsidP="00081079"/>
    <w:p w:rsidR="00B02BAA" w:rsidRDefault="00B02BAA" w:rsidP="00081079"/>
    <w:p w:rsidR="004151E1" w:rsidRDefault="004151E1" w:rsidP="00081079">
      <w:r>
        <w:lastRenderedPageBreak/>
        <w:t xml:space="preserve">Dovnitř do polí mapy pak napíšeme hodnoty, které jsou v tabulce jako výstupní. </w:t>
      </w:r>
    </w:p>
    <w:p w:rsidR="004151E1" w:rsidRDefault="00B02BAA" w:rsidP="00081079">
      <w:r>
        <w:rPr>
          <w:noProof/>
          <w:lang w:eastAsia="cs-CZ"/>
        </w:rPr>
        <w:drawing>
          <wp:inline distT="0" distB="0" distL="0" distR="0">
            <wp:extent cx="5142865" cy="2077085"/>
            <wp:effectExtent l="0" t="0" r="635"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42865" cy="2077085"/>
                    </a:xfrm>
                    <a:prstGeom prst="rect">
                      <a:avLst/>
                    </a:prstGeom>
                    <a:noFill/>
                    <a:ln>
                      <a:noFill/>
                    </a:ln>
                  </pic:spPr>
                </pic:pic>
              </a:graphicData>
            </a:graphic>
          </wp:inline>
        </w:drawing>
      </w:r>
    </w:p>
    <w:p w:rsidR="00B02BAA" w:rsidRDefault="00B02BAA" w:rsidP="00081079"/>
    <w:p w:rsidR="00B02BAA" w:rsidRDefault="00B02BAA" w:rsidP="00081079">
      <w:r>
        <w:t xml:space="preserve">Naše vyplněná </w:t>
      </w:r>
      <w:proofErr w:type="spellStart"/>
      <w:r>
        <w:t>Karnaughova</w:t>
      </w:r>
      <w:proofErr w:type="spellEnd"/>
      <w:r>
        <w:t xml:space="preserve"> mapa tedy vypadá takto:</w:t>
      </w:r>
    </w:p>
    <w:p w:rsidR="00B02BAA" w:rsidRDefault="00B02BAA" w:rsidP="00081079">
      <w:r>
        <w:rPr>
          <w:noProof/>
          <w:lang w:eastAsia="cs-CZ"/>
        </w:rPr>
        <w:drawing>
          <wp:inline distT="0" distB="0" distL="0" distR="0">
            <wp:extent cx="2071936" cy="1065049"/>
            <wp:effectExtent l="0" t="0" r="5080" b="1905"/>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71920" cy="1065041"/>
                    </a:xfrm>
                    <a:prstGeom prst="rect">
                      <a:avLst/>
                    </a:prstGeom>
                    <a:noFill/>
                    <a:ln>
                      <a:noFill/>
                    </a:ln>
                  </pic:spPr>
                </pic:pic>
              </a:graphicData>
            </a:graphic>
          </wp:inline>
        </w:drawing>
      </w:r>
    </w:p>
    <w:p w:rsidR="00081079" w:rsidRDefault="00081079" w:rsidP="00081079"/>
    <w:p w:rsidR="00B02BAA" w:rsidRDefault="00B02BAA" w:rsidP="00081079">
      <w:r>
        <w:t>Dále musíme do mapy udělat smyčky. Smyčka je čtverec nebo obdélník, který obsahuje 1,2,4,8,16,32,</w:t>
      </w:r>
      <w:proofErr w:type="gramStart"/>
      <w:r>
        <w:t>…   prostě</w:t>
      </w:r>
      <w:proofErr w:type="gramEnd"/>
      <w:r>
        <w:t xml:space="preserve"> 2</w:t>
      </w:r>
      <w:r w:rsidRPr="00B02BAA">
        <w:rPr>
          <w:vertAlign w:val="superscript"/>
        </w:rPr>
        <w:t>N</w:t>
      </w:r>
      <w:r>
        <w:t xml:space="preserve"> polí.  Ve všech polích  ve smyčce musí </w:t>
      </w:r>
      <w:proofErr w:type="gramStart"/>
      <w:r>
        <w:t>být 1 .</w:t>
      </w:r>
      <w:proofErr w:type="gramEnd"/>
    </w:p>
    <w:p w:rsidR="00B02BAA" w:rsidRDefault="00B02BAA" w:rsidP="00081079">
      <w:r>
        <w:t xml:space="preserve">Současně s kreslením smyček budeme psát výraz. Stejně jako u tabulky i tady je výraz součet součinů. Každé smyčce odpovídá jeden součin. </w:t>
      </w:r>
    </w:p>
    <w:p w:rsidR="00D02304" w:rsidRDefault="00D02304" w:rsidP="00081079">
      <w:r>
        <w:t>Které proměnné mají být v</w:t>
      </w:r>
      <w:r w:rsidR="00AE1B50">
        <w:t> </w:t>
      </w:r>
      <w:r>
        <w:t>součinu</w:t>
      </w:r>
      <w:r w:rsidR="00AE1B50">
        <w:t>,</w:t>
      </w:r>
      <w:r>
        <w:t xml:space="preserve"> stanovíme </w:t>
      </w:r>
      <w:proofErr w:type="gramStart"/>
      <w:r>
        <w:t>následovně:  pokud</w:t>
      </w:r>
      <w:proofErr w:type="gramEnd"/>
      <w:r>
        <w:t xml:space="preserve"> se hodnota vstupní proměnné ve smyčce mění, proměnná ve výrazu nebude. Pokud má vstupní proměnná v celé smyčce stálou hodnotu, ve výrazu bude. Pokud proměnná měla hodnotu 1, bude bez negace. Pokud měla hodnotu 0, bude s negací. </w:t>
      </w:r>
    </w:p>
    <w:p w:rsidR="00D02304" w:rsidRDefault="00D02304">
      <w:r>
        <w:br w:type="page"/>
      </w:r>
    </w:p>
    <w:p w:rsidR="00D02304" w:rsidRDefault="00D02304" w:rsidP="00081079">
      <w:r>
        <w:lastRenderedPageBreak/>
        <w:t>Uděláme si první smyčku:</w:t>
      </w:r>
      <w:r w:rsidR="00B02BAA">
        <w:t xml:space="preserve"> </w:t>
      </w:r>
    </w:p>
    <w:p w:rsidR="00D02304" w:rsidRDefault="00D02304" w:rsidP="00081079">
      <w:r>
        <w:rPr>
          <w:noProof/>
          <w:lang w:eastAsia="cs-CZ"/>
        </w:rPr>
        <w:drawing>
          <wp:inline distT="0" distB="0" distL="0" distR="0">
            <wp:extent cx="1744232" cy="1062463"/>
            <wp:effectExtent l="0" t="0" r="8890" b="4445"/>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44115" cy="1062392"/>
                    </a:xfrm>
                    <a:prstGeom prst="rect">
                      <a:avLst/>
                    </a:prstGeom>
                    <a:noFill/>
                    <a:ln>
                      <a:noFill/>
                    </a:ln>
                  </pic:spPr>
                </pic:pic>
              </a:graphicData>
            </a:graphic>
          </wp:inline>
        </w:drawing>
      </w:r>
    </w:p>
    <w:p w:rsidR="00081079" w:rsidRDefault="00D02304" w:rsidP="00081079">
      <w:r>
        <w:t xml:space="preserve">Proměnná a má v celé smyčce hodnotu 0 (tím je myšleno v polích 2 a 3), tedy se ve smyčce nemění, proto ve výsledném součinu bude a bude tam s negací. Proměnná b má v celé smyčce hodnotu 1 (tím je myšleno v polích 2 a 3), </w:t>
      </w:r>
      <w:r w:rsidR="00AE1B50">
        <w:t>tedy se ve smyčce neměn</w:t>
      </w:r>
      <w:r>
        <w:t xml:space="preserve">í, proto ve výsledném součinu bude a bude tam bez </w:t>
      </w:r>
      <w:proofErr w:type="gramStart"/>
      <w:r>
        <w:t>negace . Proměnná</w:t>
      </w:r>
      <w:proofErr w:type="gramEnd"/>
      <w:r>
        <w:t xml:space="preserve"> c má v poli 2 hodnotu 0, v poli 3 hodnotu 1, tedy se ve smyčce mění a ve výsledném součinu nebude. Píšeme výsledný výraz:</w:t>
      </w:r>
    </w:p>
    <w:p w:rsidR="00D02304" w:rsidRPr="00D02304" w:rsidRDefault="00D02304" w:rsidP="00081079">
      <w:proofErr w:type="gramStart"/>
      <w:r>
        <w:t xml:space="preserve">Y  = </w:t>
      </w:r>
      <w:proofErr w:type="spellStart"/>
      <w:r>
        <w:rPr>
          <w:color w:val="FF0000"/>
        </w:rPr>
        <w:t>a̅b</w:t>
      </w:r>
      <w:proofErr w:type="spellEnd"/>
      <w:proofErr w:type="gramEnd"/>
      <w:r>
        <w:rPr>
          <w:color w:val="FF0000"/>
        </w:rPr>
        <w:t xml:space="preserve"> </w:t>
      </w:r>
      <w:r>
        <w:t xml:space="preserve">+ </w:t>
      </w:r>
    </w:p>
    <w:p w:rsidR="00081079" w:rsidRDefault="00D02304" w:rsidP="00081079">
      <w:r>
        <w:t>A děláme další smyčku</w:t>
      </w:r>
      <w:r w:rsidR="0055399B">
        <w:t xml:space="preserve"> - zelená</w:t>
      </w:r>
      <w:r>
        <w:t>:</w:t>
      </w:r>
    </w:p>
    <w:p w:rsidR="00D02304" w:rsidRDefault="00D02304" w:rsidP="00081079">
      <w:r>
        <w:rPr>
          <w:noProof/>
          <w:lang w:eastAsia="cs-CZ"/>
        </w:rPr>
        <w:drawing>
          <wp:inline distT="0" distB="0" distL="0" distR="0">
            <wp:extent cx="2484120" cy="1437640"/>
            <wp:effectExtent l="0" t="0" r="0" b="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84120" cy="1437640"/>
                    </a:xfrm>
                    <a:prstGeom prst="rect">
                      <a:avLst/>
                    </a:prstGeom>
                    <a:noFill/>
                    <a:ln>
                      <a:noFill/>
                    </a:ln>
                  </pic:spPr>
                </pic:pic>
              </a:graphicData>
            </a:graphic>
          </wp:inline>
        </w:drawing>
      </w:r>
    </w:p>
    <w:p w:rsidR="00D02304" w:rsidRDefault="0055399B" w:rsidP="00081079">
      <w:r>
        <w:t xml:space="preserve">Proměnná a se ve smyčce mění ( v poli 1 má hodnotu 0, v poli 5 má </w:t>
      </w:r>
      <w:proofErr w:type="gramStart"/>
      <w:r>
        <w:t>hodnotu 1 , v dalších</w:t>
      </w:r>
      <w:proofErr w:type="gramEnd"/>
      <w:r>
        <w:t xml:space="preserve"> dvou obdobně ), proto ve výsledném součinu nebude. Proměnná b se ve smyčce mění (v polích 1,5 má hodnotu 0, v polích 7,3 má hodnotu 1), takže ve výsledném součinu nebude. </w:t>
      </w:r>
      <w:proofErr w:type="gramStart"/>
      <w:r>
        <w:t>Proměnná c má</w:t>
      </w:r>
      <w:proofErr w:type="gramEnd"/>
      <w:r>
        <w:t xml:space="preserve"> v celé zelené smyčce </w:t>
      </w:r>
      <w:proofErr w:type="gramStart"/>
      <w:r>
        <w:t>hodnotu</w:t>
      </w:r>
      <w:proofErr w:type="gramEnd"/>
      <w:r>
        <w:t xml:space="preserve"> 1, takže v součinu bude a bude tam bez negace.</w:t>
      </w:r>
    </w:p>
    <w:p w:rsidR="0055399B" w:rsidRDefault="0055399B" w:rsidP="0055399B">
      <w:pPr>
        <w:rPr>
          <w:color w:val="92D050"/>
        </w:rPr>
      </w:pPr>
      <w:proofErr w:type="gramStart"/>
      <w:r>
        <w:t xml:space="preserve">Y  = </w:t>
      </w:r>
      <w:proofErr w:type="spellStart"/>
      <w:r>
        <w:rPr>
          <w:color w:val="FF0000"/>
        </w:rPr>
        <w:t>a̅b</w:t>
      </w:r>
      <w:proofErr w:type="spellEnd"/>
      <w:proofErr w:type="gramEnd"/>
      <w:r>
        <w:rPr>
          <w:color w:val="FF0000"/>
        </w:rPr>
        <w:t xml:space="preserve"> </w:t>
      </w:r>
      <w:r>
        <w:t xml:space="preserve">+ </w:t>
      </w:r>
      <w:r>
        <w:rPr>
          <w:color w:val="92D050"/>
        </w:rPr>
        <w:t xml:space="preserve">c </w:t>
      </w:r>
    </w:p>
    <w:p w:rsidR="0055399B" w:rsidRDefault="0055399B" w:rsidP="0055399B">
      <w:r w:rsidRPr="0055399B">
        <w:t>A je to hotovo.</w:t>
      </w:r>
      <w:r>
        <w:t xml:space="preserve"> Výsledek je stejný jako ten, ke kterému jsme se dopracovali na </w:t>
      </w:r>
      <w:proofErr w:type="gramStart"/>
      <w:r>
        <w:t xml:space="preserve">straně </w:t>
      </w:r>
      <w:r>
        <w:fldChar w:fldCharType="begin"/>
      </w:r>
      <w:r>
        <w:instrText xml:space="preserve"> PAGEREF vysledek01 \h </w:instrText>
      </w:r>
      <w:r>
        <w:fldChar w:fldCharType="separate"/>
      </w:r>
      <w:r>
        <w:rPr>
          <w:noProof/>
        </w:rPr>
        <w:t>4</w:t>
      </w:r>
      <w:r>
        <w:fldChar w:fldCharType="end"/>
      </w:r>
      <w:r>
        <w:t xml:space="preserve"> . Dále</w:t>
      </w:r>
      <w:proofErr w:type="gramEnd"/>
      <w:r>
        <w:t xml:space="preserve"> vidíme, že smyčka realizuje vytýkání, které jsme předtím tak klopotně odhadovali. Dále vidíme, že se smyčky v poli 3 mapy překrývají. To odpovídá „zdvojení“ jednoho prvku v součtu, </w:t>
      </w:r>
      <w:proofErr w:type="spellStart"/>
      <w:r>
        <w:t>a̅bc</w:t>
      </w:r>
      <w:proofErr w:type="spellEnd"/>
      <w:r>
        <w:t xml:space="preserve"> . Podívejte se do minulého algebraického postupu a uvidíte, že právě tenhle prvek jsme přidali </w:t>
      </w:r>
      <w:r w:rsidR="00DD5ED2">
        <w:t xml:space="preserve">do výsledného výrazu, abychom mohli dále vytýkat. A zatímco u algebraického postupu jsme museli dlouho přemýšlet, který prvek přidat, u mapy je to krásně vidět. To, co jsme udělali, je krásná matematika. Když jsme nakreslili smyčku, realizovali jsme </w:t>
      </w:r>
      <w:proofErr w:type="gramStart"/>
      <w:r w:rsidR="00DD5ED2">
        <w:t>vytknutí  v původním</w:t>
      </w:r>
      <w:proofErr w:type="gramEnd"/>
      <w:r w:rsidR="00DD5ED2">
        <w:t xml:space="preserve"> výrazu. Ale jde to výrazně </w:t>
      </w:r>
      <w:proofErr w:type="gramStart"/>
      <w:r w:rsidR="00DD5ED2">
        <w:t>snadněji !</w:t>
      </w:r>
      <w:proofErr w:type="gramEnd"/>
      <w:r w:rsidR="00DD5ED2">
        <w:t xml:space="preserve"> </w:t>
      </w:r>
    </w:p>
    <w:p w:rsidR="00DD5ED2" w:rsidRDefault="00DD5ED2" w:rsidP="0055399B"/>
    <w:p w:rsidR="00374453" w:rsidRDefault="00374453" w:rsidP="0055399B"/>
    <w:p w:rsidR="00374453" w:rsidRDefault="00374453">
      <w:r>
        <w:br w:type="page"/>
      </w:r>
    </w:p>
    <w:p w:rsidR="00374453" w:rsidRDefault="00374453" w:rsidP="0055399B">
      <w:r>
        <w:lastRenderedPageBreak/>
        <w:t xml:space="preserve">Pamatujeme si, že každému řádku tabulky odpovídá součin vstupních proměnných. To znamená, že i každému poli </w:t>
      </w:r>
      <w:proofErr w:type="spellStart"/>
      <w:r>
        <w:t>Karnaughovy</w:t>
      </w:r>
      <w:proofErr w:type="spellEnd"/>
      <w:r>
        <w:t xml:space="preserve"> mapy odpovídá součin vstupních proměnných – máte je v následující mapě.  Logika je stále stejná – vstupní proměnná v</w:t>
      </w:r>
      <w:r w:rsidR="00AE1B50">
        <w:t> </w:t>
      </w:r>
      <w:r>
        <w:t>hodnotě</w:t>
      </w:r>
      <w:r w:rsidR="00AE1B50">
        <w:t xml:space="preserve"> </w:t>
      </w:r>
      <w:r>
        <w:t>1 je bez negace, vstupní proměnná v hodnotě 0 je s negací.</w:t>
      </w:r>
    </w:p>
    <w:p w:rsidR="00DD5ED2" w:rsidRDefault="00DD5ED2" w:rsidP="0055399B">
      <w:r>
        <w:rPr>
          <w:noProof/>
          <w:lang w:eastAsia="cs-CZ"/>
        </w:rPr>
        <w:drawing>
          <wp:inline distT="0" distB="0" distL="0" distR="0">
            <wp:extent cx="2854197" cy="972645"/>
            <wp:effectExtent l="0" t="0" r="381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54175" cy="972638"/>
                    </a:xfrm>
                    <a:prstGeom prst="rect">
                      <a:avLst/>
                    </a:prstGeom>
                    <a:noFill/>
                    <a:ln>
                      <a:noFill/>
                    </a:ln>
                  </pic:spPr>
                </pic:pic>
              </a:graphicData>
            </a:graphic>
          </wp:inline>
        </w:drawing>
      </w:r>
    </w:p>
    <w:p w:rsidR="00374453" w:rsidRDefault="00374453" w:rsidP="0055399B">
      <w:r>
        <w:t>Udělejte si nějakou smyčku a vytýkejte, je to krásně vidět.</w:t>
      </w:r>
    </w:p>
    <w:p w:rsidR="00AE1B50" w:rsidRDefault="00AE1B50" w:rsidP="0055399B">
      <w:pPr>
        <w:rPr>
          <w:b/>
          <w:sz w:val="24"/>
          <w:szCs w:val="24"/>
        </w:rPr>
      </w:pPr>
    </w:p>
    <w:p w:rsidR="004C1AB2" w:rsidRPr="00AE1B50" w:rsidRDefault="004C1AB2" w:rsidP="0055399B">
      <w:pPr>
        <w:rPr>
          <w:b/>
          <w:sz w:val="24"/>
          <w:szCs w:val="24"/>
        </w:rPr>
      </w:pPr>
      <w:r w:rsidRPr="00AE1B50">
        <w:rPr>
          <w:b/>
          <w:sz w:val="24"/>
          <w:szCs w:val="24"/>
        </w:rPr>
        <w:t>Zásady pro vytváření smyček:</w:t>
      </w:r>
    </w:p>
    <w:p w:rsidR="004C1AB2" w:rsidRDefault="004C1AB2" w:rsidP="004C1AB2">
      <w:pPr>
        <w:pStyle w:val="Odstavecseseznamem"/>
        <w:numPr>
          <w:ilvl w:val="0"/>
          <w:numId w:val="3"/>
        </w:numPr>
      </w:pPr>
      <w:r>
        <w:t>smyčka je čtverec nebo obdélník</w:t>
      </w:r>
    </w:p>
    <w:p w:rsidR="004C1AB2" w:rsidRDefault="004C1AB2" w:rsidP="004C1AB2">
      <w:pPr>
        <w:pStyle w:val="Odstavecseseznamem"/>
        <w:numPr>
          <w:ilvl w:val="0"/>
          <w:numId w:val="3"/>
        </w:numPr>
      </w:pPr>
      <w:r>
        <w:t>smyčku děláme kolem polí, ve kterých jsou 1</w:t>
      </w:r>
    </w:p>
    <w:p w:rsidR="004C1AB2" w:rsidRDefault="004C1AB2" w:rsidP="004C1AB2">
      <w:pPr>
        <w:pStyle w:val="Odstavecseseznamem"/>
        <w:numPr>
          <w:ilvl w:val="0"/>
          <w:numId w:val="3"/>
        </w:numPr>
      </w:pPr>
      <w:r>
        <w:t>ve smyčce je 2</w:t>
      </w:r>
      <w:r w:rsidRPr="004C1AB2">
        <w:rPr>
          <w:vertAlign w:val="superscript"/>
        </w:rPr>
        <w:t>N</w:t>
      </w:r>
      <w:r>
        <w:t xml:space="preserve"> polí, tedy 1,2,4,8,16,32,</w:t>
      </w:r>
    </w:p>
    <w:p w:rsidR="004C1AB2" w:rsidRDefault="004C1AB2" w:rsidP="004C1AB2">
      <w:pPr>
        <w:pStyle w:val="Odstavecseseznamem"/>
        <w:numPr>
          <w:ilvl w:val="0"/>
          <w:numId w:val="3"/>
        </w:numPr>
      </w:pPr>
      <w:r>
        <w:t>Každé smyčce odpovídá ve výsledném výrazu součin</w:t>
      </w:r>
    </w:p>
    <w:p w:rsidR="004C1AB2" w:rsidRDefault="004C1AB2" w:rsidP="004C1AB2">
      <w:pPr>
        <w:pStyle w:val="Odstavecseseznamem"/>
        <w:numPr>
          <w:ilvl w:val="0"/>
          <w:numId w:val="3"/>
        </w:numPr>
      </w:pPr>
      <w:r>
        <w:t xml:space="preserve">Smyčku děláme co možná největší </w:t>
      </w:r>
    </w:p>
    <w:p w:rsidR="004C1AB2" w:rsidRDefault="00AE1B50" w:rsidP="004C1AB2">
      <w:pPr>
        <w:pStyle w:val="Odstavecseseznamem"/>
        <w:numPr>
          <w:ilvl w:val="0"/>
          <w:numId w:val="3"/>
        </w:numPr>
      </w:pPr>
      <w:r>
        <w:t xml:space="preserve">Do smyček je nutno umístit úplně všechny </w:t>
      </w:r>
      <w:proofErr w:type="gramStart"/>
      <w:r>
        <w:t>hodnoty 1 , které</w:t>
      </w:r>
      <w:proofErr w:type="gramEnd"/>
      <w:r>
        <w:t xml:space="preserve"> jsou v mapě</w:t>
      </w:r>
    </w:p>
    <w:p w:rsidR="004C1AB2" w:rsidRDefault="004C1AB2" w:rsidP="004C1AB2">
      <w:r>
        <w:t xml:space="preserve">Další věc při vytváření smyček je toto: </w:t>
      </w:r>
      <w:proofErr w:type="spellStart"/>
      <w:r>
        <w:t>Karnaughova</w:t>
      </w:r>
      <w:proofErr w:type="spellEnd"/>
      <w:r>
        <w:t xml:space="preserve"> mapa je navinuta na kouli. To znamená, že pole na pravé straně a na levé straně sousedí. Je tedy možno udělat i následující smyčky</w:t>
      </w:r>
      <w:r w:rsidR="003F18E7">
        <w:t>:</w:t>
      </w:r>
    </w:p>
    <w:p w:rsidR="004C1AB2" w:rsidRDefault="00335830" w:rsidP="004C1AB2">
      <w:r>
        <w:rPr>
          <w:noProof/>
          <w:lang w:eastAsia="cs-CZ"/>
        </w:rPr>
        <w:drawing>
          <wp:anchor distT="0" distB="0" distL="114300" distR="114300" simplePos="0" relativeHeight="251660288" behindDoc="0" locked="0" layoutInCell="1" allowOverlap="1">
            <wp:simplePos x="0" y="0"/>
            <wp:positionH relativeFrom="column">
              <wp:posOffset>-1270</wp:posOffset>
            </wp:positionH>
            <wp:positionV relativeFrom="paragraph">
              <wp:posOffset>635</wp:posOffset>
            </wp:positionV>
            <wp:extent cx="1675130" cy="797560"/>
            <wp:effectExtent l="0" t="0" r="1270" b="2540"/>
            <wp:wrapSquare wrapText="bothSides"/>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75130"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3F18E7">
        <w:t>To, že smyčka pokračuje na druhé straně</w:t>
      </w:r>
      <w:r w:rsidR="00AE1B50">
        <w:t>,</w:t>
      </w:r>
      <w:r w:rsidR="003F18E7">
        <w:t xml:space="preserve"> je naznačeno jejím přerušením. Obdobně je možno udělat smyčku i dole.</w:t>
      </w:r>
    </w:p>
    <w:p w:rsidR="00840E21" w:rsidRDefault="00840E21" w:rsidP="004C1AB2"/>
    <w:p w:rsidR="003F18E7" w:rsidRDefault="00840E21" w:rsidP="004C1AB2">
      <w:r>
        <w:rPr>
          <w:noProof/>
          <w:lang w:eastAsia="cs-CZ"/>
        </w:rPr>
        <w:drawing>
          <wp:anchor distT="0" distB="0" distL="114300" distR="114300" simplePos="0" relativeHeight="251661312" behindDoc="0" locked="0" layoutInCell="1" allowOverlap="1">
            <wp:simplePos x="0" y="0"/>
            <wp:positionH relativeFrom="column">
              <wp:posOffset>-1270</wp:posOffset>
            </wp:positionH>
            <wp:positionV relativeFrom="paragraph">
              <wp:posOffset>-635</wp:posOffset>
            </wp:positionV>
            <wp:extent cx="1543050" cy="1061720"/>
            <wp:effectExtent l="0" t="0" r="0" b="5080"/>
            <wp:wrapSquare wrapText="bothSides"/>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43050" cy="1061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1AB2" w:rsidRDefault="00840E21" w:rsidP="004C1AB2">
      <w:r>
        <w:t>A</w:t>
      </w:r>
      <w:r w:rsidR="004E25CB">
        <w:t xml:space="preserve"> samozř</w:t>
      </w:r>
      <w:r>
        <w:t xml:space="preserve">ejmě můžeme udělat i smyčku kolem čtyř polí mapy – jejím </w:t>
      </w:r>
      <w:r w:rsidR="004E25CB">
        <w:t>přerušením opět naz</w:t>
      </w:r>
      <w:r>
        <w:t xml:space="preserve">načujeme, že pokračuje na protější straně. </w:t>
      </w:r>
    </w:p>
    <w:p w:rsidR="00840E21" w:rsidRDefault="00840E21" w:rsidP="004C1AB2"/>
    <w:p w:rsidR="00840E21" w:rsidRDefault="00840E21" w:rsidP="004C1AB2">
      <w:r>
        <w:t>V</w:t>
      </w:r>
      <w:r w:rsidR="00E8493C">
        <w:t>ýsledné z</w:t>
      </w:r>
      <w:r>
        <w:t>apojení obvodu se udělá stejně jako v </w:t>
      </w:r>
      <w:r w:rsidR="00E8493C">
        <w:t>předchoz</w:t>
      </w:r>
      <w:r>
        <w:t xml:space="preserve">ím případě – viz postup od </w:t>
      </w:r>
      <w:proofErr w:type="gramStart"/>
      <w:r>
        <w:t xml:space="preserve">strany </w:t>
      </w:r>
      <w:r>
        <w:fldChar w:fldCharType="begin"/>
      </w:r>
      <w:r>
        <w:instrText xml:space="preserve"> PAGEREF schama01 \h </w:instrText>
      </w:r>
      <w:r>
        <w:fldChar w:fldCharType="separate"/>
      </w:r>
      <w:r>
        <w:rPr>
          <w:noProof/>
        </w:rPr>
        <w:t>4</w:t>
      </w:r>
      <w:r>
        <w:fldChar w:fldCharType="end"/>
      </w:r>
      <w:r>
        <w:t xml:space="preserve"> .</w:t>
      </w:r>
      <w:proofErr w:type="gramEnd"/>
    </w:p>
    <w:p w:rsidR="00AE1B50" w:rsidRDefault="00AE1B50" w:rsidP="002121AF">
      <w:pPr>
        <w:spacing w:after="0"/>
      </w:pPr>
      <w:r w:rsidRPr="002121AF">
        <w:rPr>
          <w:b/>
          <w:sz w:val="24"/>
          <w:szCs w:val="24"/>
        </w:rPr>
        <w:t>Poslední pomůcka:</w:t>
      </w:r>
      <w:r>
        <w:t xml:space="preserve"> </w:t>
      </w:r>
      <w:r w:rsidR="002121AF">
        <w:t xml:space="preserve"> </w:t>
      </w:r>
      <w:r>
        <w:t xml:space="preserve">Výsledkem vašeho snažení je schéma zapojení s hradly NAND. </w:t>
      </w:r>
    </w:p>
    <w:p w:rsidR="00AE1B50" w:rsidRDefault="00AE1B50" w:rsidP="002121AF">
      <w:pPr>
        <w:spacing w:after="0"/>
      </w:pPr>
      <w:r>
        <w:t>Pokud máme smyčku kolem</w:t>
      </w:r>
      <w:r w:rsidR="002121AF">
        <w:t xml:space="preserve"> jedné jedničky</w:t>
      </w:r>
      <w:r>
        <w:t xml:space="preserve"> v mapě, odpovídá hradlu</w:t>
      </w:r>
      <w:r w:rsidR="002121AF">
        <w:t xml:space="preserve"> (ta smyčka)</w:t>
      </w:r>
      <w:r>
        <w:t>, které má tolik vstupů, kolik je vstupních proměnných</w:t>
      </w:r>
    </w:p>
    <w:p w:rsidR="002121AF" w:rsidRDefault="002121AF" w:rsidP="002121AF">
      <w:pPr>
        <w:spacing w:after="0"/>
      </w:pPr>
      <w:r>
        <w:t xml:space="preserve">Smyčka kolem dvou jedniček v mapě odpovídá hradlu s počtem vstupů - 1, než </w:t>
      </w:r>
      <w:proofErr w:type="gramStart"/>
      <w:r>
        <w:t>je  proměnných</w:t>
      </w:r>
      <w:proofErr w:type="gramEnd"/>
    </w:p>
    <w:p w:rsidR="002121AF" w:rsidRDefault="002121AF" w:rsidP="002121AF">
      <w:pPr>
        <w:spacing w:after="0"/>
      </w:pPr>
      <w:r>
        <w:t xml:space="preserve">Smyčka kolem čtyř jedniček v mapě odpovídá hradlu s počtem vstupů - 2, než </w:t>
      </w:r>
      <w:proofErr w:type="gramStart"/>
      <w:r>
        <w:t>je  proměnných</w:t>
      </w:r>
      <w:proofErr w:type="gramEnd"/>
    </w:p>
    <w:p w:rsidR="002121AF" w:rsidRDefault="002121AF" w:rsidP="002121AF">
      <w:pPr>
        <w:spacing w:after="0"/>
      </w:pPr>
      <w:r>
        <w:t xml:space="preserve">Smyčka kolem osmi jedniček v mapě odpovídá </w:t>
      </w:r>
      <w:proofErr w:type="gramStart"/>
      <w:r>
        <w:t>hradlu s  počtem</w:t>
      </w:r>
      <w:proofErr w:type="gramEnd"/>
      <w:r>
        <w:t xml:space="preserve"> vstupů - 3, než je  proměnných</w:t>
      </w:r>
    </w:p>
    <w:p w:rsidR="002121AF" w:rsidRDefault="002121AF" w:rsidP="002121AF">
      <w:pPr>
        <w:spacing w:after="0"/>
      </w:pPr>
    </w:p>
    <w:p w:rsidR="00840E21" w:rsidRDefault="006758E4" w:rsidP="004C1AB2">
      <w:r>
        <w:t>Poslední hradlo ve schématu má tolik vstupů, kolik jste udělali smyček.</w:t>
      </w:r>
    </w:p>
    <w:p w:rsidR="00840E21" w:rsidRPr="00EB6835" w:rsidRDefault="00DE2DC9" w:rsidP="004C1AB2">
      <w:pPr>
        <w:rPr>
          <w:b/>
          <w:sz w:val="24"/>
          <w:szCs w:val="24"/>
        </w:rPr>
      </w:pPr>
      <w:r w:rsidRPr="00EB6835">
        <w:rPr>
          <w:b/>
          <w:sz w:val="24"/>
          <w:szCs w:val="24"/>
        </w:rPr>
        <w:lastRenderedPageBreak/>
        <w:t>Druhý příklad</w:t>
      </w:r>
    </w:p>
    <w:p w:rsidR="00DE2DC9" w:rsidRDefault="00DE2DC9" w:rsidP="004C1AB2">
      <w:r>
        <w:t>Uděláme si tentokrát funkci pro čtyři vstupní proměnné. A protože už to umíme, bude to celé rychlejší.</w:t>
      </w:r>
      <w:r w:rsidR="00E90AB5">
        <w:t xml:space="preserve">  P</w:t>
      </w:r>
      <w:r w:rsidR="004D26AC">
        <w:t xml:space="preserve">roměnné mají schválně jiné pořadí než v prvním </w:t>
      </w:r>
      <w:r w:rsidR="00C44C3F">
        <w:t>příkladu, abyste pochopili</w:t>
      </w:r>
      <w:r w:rsidR="004D26AC">
        <w:t>, že je to úplně jedno.</w:t>
      </w:r>
      <w:r>
        <w:t xml:space="preserve"> </w:t>
      </w:r>
    </w:p>
    <w:p w:rsidR="004D26AC" w:rsidRDefault="004D26AC" w:rsidP="004C1AB2">
      <w:r>
        <w:rPr>
          <w:noProof/>
          <w:lang w:eastAsia="cs-CZ"/>
        </w:rPr>
        <w:drawing>
          <wp:inline distT="0" distB="0" distL="0" distR="0">
            <wp:extent cx="2735326" cy="2431352"/>
            <wp:effectExtent l="0" t="0" r="8255" b="762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35412" cy="2431429"/>
                    </a:xfrm>
                    <a:prstGeom prst="rect">
                      <a:avLst/>
                    </a:prstGeom>
                    <a:noFill/>
                    <a:ln>
                      <a:noFill/>
                    </a:ln>
                  </pic:spPr>
                </pic:pic>
              </a:graphicData>
            </a:graphic>
          </wp:inline>
        </w:drawing>
      </w:r>
    </w:p>
    <w:p w:rsidR="004D26AC" w:rsidRDefault="004D26AC" w:rsidP="004C1AB2">
      <w:r>
        <w:t xml:space="preserve">K tomu si vyplníme </w:t>
      </w:r>
      <w:proofErr w:type="spellStart"/>
      <w:r>
        <w:t>Karnaughovu</w:t>
      </w:r>
      <w:proofErr w:type="spellEnd"/>
      <w:r>
        <w:t xml:space="preserve"> mapu (udělejte si to sami, koukáním do Wordu se ničemu nenaučíte)</w:t>
      </w:r>
    </w:p>
    <w:p w:rsidR="004D26AC" w:rsidRDefault="004D26AC" w:rsidP="004C1AB2"/>
    <w:p w:rsidR="00C44C3F" w:rsidRDefault="00C44C3F" w:rsidP="004C1AB2">
      <w:r>
        <w:rPr>
          <w:noProof/>
          <w:lang w:eastAsia="cs-CZ"/>
        </w:rPr>
        <w:drawing>
          <wp:inline distT="0" distB="0" distL="0" distR="0">
            <wp:extent cx="2901950" cy="1400810"/>
            <wp:effectExtent l="0" t="0" r="0" b="889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01950" cy="1400810"/>
                    </a:xfrm>
                    <a:prstGeom prst="rect">
                      <a:avLst/>
                    </a:prstGeom>
                    <a:noFill/>
                    <a:ln>
                      <a:noFill/>
                    </a:ln>
                  </pic:spPr>
                </pic:pic>
              </a:graphicData>
            </a:graphic>
          </wp:inline>
        </w:drawing>
      </w:r>
    </w:p>
    <w:p w:rsidR="00C44C3F" w:rsidRDefault="00C44C3F" w:rsidP="004C1AB2"/>
    <w:p w:rsidR="00C44C3F" w:rsidRDefault="00C44C3F" w:rsidP="004C1AB2">
      <w:r>
        <w:t>A děláme smyčky a hned k tomu výraz:</w:t>
      </w:r>
    </w:p>
    <w:p w:rsidR="00C44C3F" w:rsidRDefault="00C44C3F" w:rsidP="004C1AB2">
      <w:r>
        <w:rPr>
          <w:noProof/>
          <w:lang w:eastAsia="cs-CZ"/>
        </w:rPr>
        <w:drawing>
          <wp:inline distT="0" distB="0" distL="0" distR="0">
            <wp:extent cx="2113915" cy="1553845"/>
            <wp:effectExtent l="0" t="0" r="635" b="8255"/>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13915" cy="1553845"/>
                    </a:xfrm>
                    <a:prstGeom prst="rect">
                      <a:avLst/>
                    </a:prstGeom>
                    <a:noFill/>
                    <a:ln>
                      <a:noFill/>
                    </a:ln>
                  </pic:spPr>
                </pic:pic>
              </a:graphicData>
            </a:graphic>
          </wp:inline>
        </w:drawing>
      </w:r>
    </w:p>
    <w:p w:rsidR="00DE2DC9" w:rsidRDefault="00A249F1" w:rsidP="004C1AB2">
      <w:pPr>
        <w:rPr>
          <w:color w:val="00B0F0"/>
        </w:rPr>
      </w:pPr>
      <w:proofErr w:type="gramStart"/>
      <w:r>
        <w:t xml:space="preserve">Y = </w:t>
      </w:r>
      <w:r>
        <w:rPr>
          <w:color w:val="00B050"/>
        </w:rPr>
        <w:t xml:space="preserve">a̅ </w:t>
      </w:r>
      <w:r>
        <w:t xml:space="preserve">+ </w:t>
      </w:r>
      <w:proofErr w:type="spellStart"/>
      <w:r>
        <w:rPr>
          <w:color w:val="FFC000"/>
        </w:rPr>
        <w:t>b̅</w:t>
      </w:r>
      <w:r w:rsidR="00BD3AFD">
        <w:rPr>
          <w:color w:val="FFC000"/>
        </w:rPr>
        <w:t>.</w:t>
      </w:r>
      <w:r>
        <w:rPr>
          <w:color w:val="FFC000"/>
        </w:rPr>
        <w:t>d</w:t>
      </w:r>
      <w:proofErr w:type="spellEnd"/>
      <w:r>
        <w:rPr>
          <w:color w:val="FFC000"/>
        </w:rPr>
        <w:t xml:space="preserve">̅ </w:t>
      </w:r>
      <w:r>
        <w:rPr>
          <w:color w:val="00B0F0"/>
        </w:rPr>
        <w:t xml:space="preserve">+ </w:t>
      </w:r>
      <w:proofErr w:type="spellStart"/>
      <w:r>
        <w:rPr>
          <w:color w:val="00B0F0"/>
        </w:rPr>
        <w:t>b</w:t>
      </w:r>
      <w:r w:rsidR="00BD3AFD">
        <w:rPr>
          <w:color w:val="00B0F0"/>
        </w:rPr>
        <w:t>.</w:t>
      </w:r>
      <w:r>
        <w:rPr>
          <w:color w:val="00B0F0"/>
        </w:rPr>
        <w:t>c</w:t>
      </w:r>
      <w:r w:rsidR="00BD3AFD">
        <w:rPr>
          <w:color w:val="00B0F0"/>
        </w:rPr>
        <w:t>.</w:t>
      </w:r>
      <w:proofErr w:type="gramEnd"/>
      <w:r>
        <w:rPr>
          <w:color w:val="00B0F0"/>
        </w:rPr>
        <w:t>d</w:t>
      </w:r>
      <w:proofErr w:type="spellEnd"/>
      <w:r>
        <w:rPr>
          <w:color w:val="00B0F0"/>
        </w:rPr>
        <w:t xml:space="preserve"> </w:t>
      </w:r>
    </w:p>
    <w:p w:rsidR="00E55366" w:rsidRDefault="00E55366" w:rsidP="004C1AB2">
      <w:r w:rsidRPr="00E55366">
        <w:lastRenderedPageBreak/>
        <w:t xml:space="preserve">Výraz </w:t>
      </w:r>
      <w:r>
        <w:t xml:space="preserve">upravíme podle De-Morganova zákona – dvě negace, na spodní negaci použijeme De Morganův </w:t>
      </w:r>
      <w:proofErr w:type="gramStart"/>
      <w:r>
        <w:t>zákon</w:t>
      </w:r>
      <w:proofErr w:type="gramEnd"/>
      <w:r>
        <w:t xml:space="preserve"> a uděláme ze součtu součin</w:t>
      </w:r>
    </w:p>
    <w:p w:rsidR="00E55366" w:rsidRPr="00E55366" w:rsidRDefault="005920C6" w:rsidP="004C1AB2">
      <w:r>
        <w:rPr>
          <w:noProof/>
          <w:lang w:eastAsia="cs-CZ"/>
        </w:rPr>
        <w:drawing>
          <wp:inline distT="0" distB="0" distL="0" distR="0">
            <wp:extent cx="4133215" cy="602615"/>
            <wp:effectExtent l="0" t="0" r="635" b="6985"/>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133215" cy="602615"/>
                    </a:xfrm>
                    <a:prstGeom prst="rect">
                      <a:avLst/>
                    </a:prstGeom>
                    <a:noFill/>
                    <a:ln>
                      <a:noFill/>
                    </a:ln>
                  </pic:spPr>
                </pic:pic>
              </a:graphicData>
            </a:graphic>
          </wp:inline>
        </w:drawing>
      </w:r>
      <w:r w:rsidR="00E55366">
        <w:t xml:space="preserve"> </w:t>
      </w:r>
    </w:p>
    <w:p w:rsidR="004C1AB2" w:rsidRDefault="003C46DB" w:rsidP="0055399B">
      <w:r>
        <w:t xml:space="preserve">Dvojitá negace nad a je samozřejmě a, výsledek je nachystán pro udělání </w:t>
      </w:r>
      <w:proofErr w:type="spellStart"/>
      <w:r>
        <w:t>shématu</w:t>
      </w:r>
      <w:proofErr w:type="spellEnd"/>
      <w:r>
        <w:t>.</w:t>
      </w:r>
    </w:p>
    <w:p w:rsidR="003C46DB" w:rsidRDefault="003C46DB" w:rsidP="0055399B">
      <w:r>
        <w:t xml:space="preserve">Vstupní proměnné s negací </w:t>
      </w:r>
      <w:proofErr w:type="gramStart"/>
      <w:r w:rsidR="00C24C44">
        <w:t xml:space="preserve">jsou </w:t>
      </w:r>
      <w:r>
        <w:t xml:space="preserve"> b, d   , a dál</w:t>
      </w:r>
      <w:proofErr w:type="gramEnd"/>
      <w:r>
        <w:t xml:space="preserve"> to již umíme z minulého příkladu.</w:t>
      </w:r>
    </w:p>
    <w:p w:rsidR="003C46DB" w:rsidRDefault="00C24C44" w:rsidP="0055399B">
      <w:r>
        <w:t xml:space="preserve">Uděláme vstupní </w:t>
      </w:r>
      <w:proofErr w:type="gramStart"/>
      <w:r>
        <w:t>svorky a b c d , dále</w:t>
      </w:r>
      <w:proofErr w:type="gramEnd"/>
      <w:r>
        <w:t xml:space="preserve"> za ně dva invertory, nataháme dráty seshora dolů a zapojíme hradla, která  realizují součin s negací. </w:t>
      </w:r>
    </w:p>
    <w:p w:rsidR="003A23EC" w:rsidRDefault="003A23EC" w:rsidP="0055399B">
      <w:pPr>
        <w:rPr>
          <w:noProof/>
          <w:lang w:eastAsia="cs-CZ"/>
        </w:rPr>
      </w:pPr>
    </w:p>
    <w:p w:rsidR="003C46DB" w:rsidRDefault="003A23EC" w:rsidP="0055399B">
      <w:r>
        <w:rPr>
          <w:noProof/>
          <w:lang w:eastAsia="cs-CZ"/>
        </w:rPr>
        <w:drawing>
          <wp:inline distT="0" distB="0" distL="0" distR="0" wp14:anchorId="2E13654B" wp14:editId="6E80B6CF">
            <wp:extent cx="3422441" cy="2024365"/>
            <wp:effectExtent l="0" t="0" r="6985"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3"/>
                    <a:srcRect l="13028" t="24152" r="37339" b="23628"/>
                    <a:stretch/>
                  </pic:blipFill>
                  <pic:spPr bwMode="auto">
                    <a:xfrm>
                      <a:off x="0" y="0"/>
                      <a:ext cx="3422127" cy="2024180"/>
                    </a:xfrm>
                    <a:prstGeom prst="rect">
                      <a:avLst/>
                    </a:prstGeom>
                    <a:ln>
                      <a:noFill/>
                    </a:ln>
                    <a:extLst>
                      <a:ext uri="{53640926-AAD7-44D8-BBD7-CCE9431645EC}">
                        <a14:shadowObscured xmlns:a14="http://schemas.microsoft.com/office/drawing/2010/main"/>
                      </a:ext>
                    </a:extLst>
                  </pic:spPr>
                </pic:pic>
              </a:graphicData>
            </a:graphic>
          </wp:inline>
        </w:drawing>
      </w:r>
    </w:p>
    <w:p w:rsidR="00BF1D2D" w:rsidRDefault="003A23EC" w:rsidP="00BF1D2D">
      <w:pPr>
        <w:spacing w:after="0"/>
      </w:pPr>
      <w:r>
        <w:t xml:space="preserve">Ve střední části schématu vidíme postupně: drát a – odpovídá zelené smyčce, </w:t>
      </w:r>
    </w:p>
    <w:p w:rsidR="00DD5ED2" w:rsidRDefault="003A23EC" w:rsidP="00BF1D2D">
      <w:pPr>
        <w:spacing w:after="0"/>
      </w:pPr>
      <w:r>
        <w:t>hradlo 7400 – odpovídá oranžové smyčce, hradlo 74</w:t>
      </w:r>
      <w:r w:rsidR="000E0E49">
        <w:t>1</w:t>
      </w:r>
      <w:r>
        <w:t xml:space="preserve">0 – odpovídá modré smyčce. </w:t>
      </w:r>
      <w:r w:rsidR="006048C0">
        <w:t xml:space="preserve"> Napravo je hradlo 7410, které provádí finální součin s negací.</w:t>
      </w:r>
    </w:p>
    <w:p w:rsidR="006048C0" w:rsidRDefault="006048C0" w:rsidP="0055399B"/>
    <w:p w:rsidR="006048C0" w:rsidRDefault="006048C0" w:rsidP="0055399B"/>
    <w:p w:rsidR="006048C0" w:rsidRDefault="006048C0" w:rsidP="0055399B"/>
    <w:p w:rsidR="006048C0" w:rsidRDefault="006048C0" w:rsidP="0055399B"/>
    <w:p w:rsidR="00305D86" w:rsidRDefault="00305D86">
      <w:r>
        <w:br w:type="page"/>
      </w:r>
    </w:p>
    <w:p w:rsidR="00DD5ED2" w:rsidRPr="00305D86" w:rsidRDefault="00305D86" w:rsidP="0055399B">
      <w:pPr>
        <w:rPr>
          <w:b/>
          <w:sz w:val="24"/>
          <w:szCs w:val="24"/>
        </w:rPr>
      </w:pPr>
      <w:r w:rsidRPr="00305D86">
        <w:rPr>
          <w:b/>
          <w:sz w:val="24"/>
          <w:szCs w:val="24"/>
        </w:rPr>
        <w:lastRenderedPageBreak/>
        <w:t>Třetí příklad</w:t>
      </w:r>
    </w:p>
    <w:p w:rsidR="00305D86" w:rsidRDefault="00305D86" w:rsidP="0055399B">
      <w:r>
        <w:t>Uděláme poslední příklad, ve kterém budou naopak smyčky malé, abyste viděli, jak se zachází s jednou jedničkou ve smyčce.</w:t>
      </w:r>
    </w:p>
    <w:p w:rsidR="00305D86" w:rsidRDefault="00305D86" w:rsidP="0055399B">
      <w:r>
        <w:rPr>
          <w:noProof/>
          <w:lang w:eastAsia="cs-CZ"/>
        </w:rPr>
        <w:drawing>
          <wp:inline distT="0" distB="0" distL="0" distR="0">
            <wp:extent cx="2605776" cy="2187125"/>
            <wp:effectExtent l="0" t="0" r="4445" b="381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605858" cy="2187194"/>
                    </a:xfrm>
                    <a:prstGeom prst="rect">
                      <a:avLst/>
                    </a:prstGeom>
                    <a:noFill/>
                    <a:ln>
                      <a:noFill/>
                    </a:ln>
                  </pic:spPr>
                </pic:pic>
              </a:graphicData>
            </a:graphic>
          </wp:inline>
        </w:drawing>
      </w:r>
    </w:p>
    <w:p w:rsidR="00E35171" w:rsidRDefault="00FE55F0" w:rsidP="0055399B">
      <w:r>
        <w:t xml:space="preserve">Zase si to celé udělejte sami, následující </w:t>
      </w:r>
      <w:proofErr w:type="spellStart"/>
      <w:r w:rsidR="00E35171">
        <w:t>Ka</w:t>
      </w:r>
      <w:r>
        <w:t>rnaughovu</w:t>
      </w:r>
      <w:proofErr w:type="spellEnd"/>
      <w:r>
        <w:t xml:space="preserve"> mapu máte jenom pro kontrolu.</w:t>
      </w:r>
      <w:r w:rsidR="00E35171">
        <w:t xml:space="preserve"> Samozřejmě, pokud uděláte jinak označení proměnných u mapy, bude mapa vypadat </w:t>
      </w:r>
      <w:proofErr w:type="gramStart"/>
      <w:r w:rsidR="00E35171">
        <w:t>jinak ! Ale</w:t>
      </w:r>
      <w:proofErr w:type="gramEnd"/>
      <w:r w:rsidR="00E35171">
        <w:t xml:space="preserve"> výsledný výraz by měl být stejný. </w:t>
      </w:r>
    </w:p>
    <w:p w:rsidR="00E35171" w:rsidRDefault="000B3556" w:rsidP="0055399B">
      <w:r>
        <w:rPr>
          <w:noProof/>
          <w:lang w:eastAsia="cs-CZ"/>
        </w:rPr>
        <w:drawing>
          <wp:inline distT="0" distB="0" distL="0" distR="0">
            <wp:extent cx="2140585" cy="1496060"/>
            <wp:effectExtent l="0" t="0" r="0" b="889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40585" cy="1496060"/>
                    </a:xfrm>
                    <a:prstGeom prst="rect">
                      <a:avLst/>
                    </a:prstGeom>
                    <a:noFill/>
                    <a:ln>
                      <a:noFill/>
                    </a:ln>
                  </pic:spPr>
                </pic:pic>
              </a:graphicData>
            </a:graphic>
          </wp:inline>
        </w:drawing>
      </w:r>
    </w:p>
    <w:p w:rsidR="00E35171" w:rsidRDefault="000B3556" w:rsidP="0055399B">
      <w:r>
        <w:t>Mapu jsme úmyslně udělali tak, aby v </w:t>
      </w:r>
      <w:r w:rsidR="00FE6105">
        <w:t>roz</w:t>
      </w:r>
      <w:r>
        <w:t xml:space="preserve">ích </w:t>
      </w:r>
      <w:proofErr w:type="gramStart"/>
      <w:r>
        <w:t>měla 1 . Vidíme</w:t>
      </w:r>
      <w:proofErr w:type="gramEnd"/>
      <w:r>
        <w:t xml:space="preserve"> tam modrou smyčku, která zahrnuje čtyři jedničky v rozích. Opět připomínáme, že mapa je navinuta na kouli, takže rohy spolu sousedí. </w:t>
      </w:r>
    </w:p>
    <w:p w:rsidR="000B3556" w:rsidRDefault="000B3556" w:rsidP="0055399B">
      <w:r>
        <w:t xml:space="preserve">Výraz je: </w:t>
      </w:r>
    </w:p>
    <w:p w:rsidR="000B3556" w:rsidRDefault="000B3556" w:rsidP="0055399B">
      <w:pPr>
        <w:rPr>
          <w:color w:val="00B050"/>
        </w:rPr>
      </w:pPr>
      <w:proofErr w:type="gramStart"/>
      <w:r>
        <w:t xml:space="preserve">Y  = </w:t>
      </w:r>
      <w:proofErr w:type="spellStart"/>
      <w:r>
        <w:rPr>
          <w:color w:val="00B0F0"/>
        </w:rPr>
        <w:t>a̅.c</w:t>
      </w:r>
      <w:proofErr w:type="spellEnd"/>
      <w:r>
        <w:rPr>
          <w:color w:val="00B0F0"/>
        </w:rPr>
        <w:t xml:space="preserve">̅ </w:t>
      </w:r>
      <w:r>
        <w:t xml:space="preserve">+ </w:t>
      </w:r>
      <w:r>
        <w:rPr>
          <w:color w:val="FF0000"/>
        </w:rPr>
        <w:t>a̅.</w:t>
      </w:r>
      <w:proofErr w:type="spellStart"/>
      <w:r>
        <w:rPr>
          <w:color w:val="FF0000"/>
        </w:rPr>
        <w:t>b.d</w:t>
      </w:r>
      <w:proofErr w:type="spellEnd"/>
      <w:r>
        <w:rPr>
          <w:color w:val="FF0000"/>
        </w:rPr>
        <w:t xml:space="preserve">̅ </w:t>
      </w:r>
      <w:r>
        <w:t xml:space="preserve">+ </w:t>
      </w:r>
      <w:r>
        <w:rPr>
          <w:color w:val="FFC000"/>
        </w:rPr>
        <w:t>a.</w:t>
      </w:r>
      <w:proofErr w:type="gramEnd"/>
      <w:r>
        <w:rPr>
          <w:color w:val="FFC000"/>
        </w:rPr>
        <w:t>b̅.</w:t>
      </w:r>
      <w:proofErr w:type="spellStart"/>
      <w:r>
        <w:rPr>
          <w:color w:val="FFC000"/>
        </w:rPr>
        <w:t>c.d</w:t>
      </w:r>
      <w:proofErr w:type="spellEnd"/>
      <w:r>
        <w:rPr>
          <w:color w:val="FFC000"/>
        </w:rPr>
        <w:t xml:space="preserve">̅ </w:t>
      </w:r>
      <w:r>
        <w:t xml:space="preserve">+ </w:t>
      </w:r>
      <w:proofErr w:type="spellStart"/>
      <w:r>
        <w:rPr>
          <w:color w:val="00B050"/>
        </w:rPr>
        <w:t>a.b.c.d</w:t>
      </w:r>
      <w:proofErr w:type="spellEnd"/>
      <w:r>
        <w:rPr>
          <w:color w:val="00B050"/>
        </w:rPr>
        <w:t xml:space="preserve"> </w:t>
      </w:r>
    </w:p>
    <w:p w:rsidR="00FE6105" w:rsidRDefault="00FE6105" w:rsidP="0055399B"/>
    <w:p w:rsidR="000B3556" w:rsidRPr="000B3556" w:rsidRDefault="00C749DB" w:rsidP="0055399B">
      <w:r>
        <w:rPr>
          <w:noProof/>
          <w:lang w:eastAsia="cs-CZ"/>
        </w:rPr>
        <w:drawing>
          <wp:inline distT="0" distB="0" distL="0" distR="0">
            <wp:extent cx="5756275" cy="422910"/>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56275" cy="422910"/>
                    </a:xfrm>
                    <a:prstGeom prst="rect">
                      <a:avLst/>
                    </a:prstGeom>
                    <a:noFill/>
                    <a:ln>
                      <a:noFill/>
                    </a:ln>
                  </pic:spPr>
                </pic:pic>
              </a:graphicData>
            </a:graphic>
          </wp:inline>
        </w:drawing>
      </w:r>
    </w:p>
    <w:p w:rsidR="000B3556" w:rsidRDefault="00870433" w:rsidP="0055399B">
      <w:r>
        <w:t xml:space="preserve">Z výrazu uděláme schéma. Vidíme, že ve výrazu jsou někde postupně všechny vstupní proměnné s negací, takže potřebujeme čtyři invertory. Dráty nataháme dolů, hradla malujeme doprava, pod úroveň invertorů.  Schéma je nakresleno tak, že hradla seshora dolů odpovídají součinům zleva doprava. </w:t>
      </w:r>
      <w:r w:rsidR="00070C7D">
        <w:t xml:space="preserve"> H</w:t>
      </w:r>
      <w:r>
        <w:t>radlo</w:t>
      </w:r>
      <w:r w:rsidR="00070C7D">
        <w:t xml:space="preserve"> nejvíce napravo</w:t>
      </w:r>
      <w:r>
        <w:t xml:space="preserve"> </w:t>
      </w:r>
      <w:proofErr w:type="gramStart"/>
      <w:r>
        <w:t xml:space="preserve">dělá </w:t>
      </w:r>
      <w:r w:rsidR="00070C7D">
        <w:t xml:space="preserve"> negaci</w:t>
      </w:r>
      <w:proofErr w:type="gramEnd"/>
      <w:r w:rsidR="00070C7D">
        <w:t xml:space="preserve"> úplně nahoře ve výrazu a součiny předtím </w:t>
      </w:r>
      <w:proofErr w:type="spellStart"/>
      <w:r w:rsidR="00070C7D">
        <w:t>vzgenerovaných</w:t>
      </w:r>
      <w:proofErr w:type="spellEnd"/>
      <w:r w:rsidR="00070C7D">
        <w:t xml:space="preserve"> součinů.</w:t>
      </w:r>
    </w:p>
    <w:p w:rsidR="004012E6" w:rsidRDefault="004012E6" w:rsidP="0055399B">
      <w:pPr>
        <w:rPr>
          <w:noProof/>
          <w:lang w:eastAsia="cs-CZ"/>
        </w:rPr>
      </w:pPr>
    </w:p>
    <w:p w:rsidR="00070C7D" w:rsidRDefault="004012E6" w:rsidP="0055399B">
      <w:r>
        <w:rPr>
          <w:noProof/>
          <w:lang w:eastAsia="cs-CZ"/>
        </w:rPr>
        <w:drawing>
          <wp:inline distT="0" distB="0" distL="0" distR="0" wp14:anchorId="188509FA" wp14:editId="4DB593A9">
            <wp:extent cx="3287612" cy="3051247"/>
            <wp:effectExtent l="0" t="0" r="8255" b="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7"/>
                    <a:srcRect l="11468" t="17951" r="46421" b="12531"/>
                    <a:stretch/>
                  </pic:blipFill>
                  <pic:spPr bwMode="auto">
                    <a:xfrm>
                      <a:off x="0" y="0"/>
                      <a:ext cx="3287311" cy="3050968"/>
                    </a:xfrm>
                    <a:prstGeom prst="rect">
                      <a:avLst/>
                    </a:prstGeom>
                    <a:ln>
                      <a:noFill/>
                    </a:ln>
                    <a:extLst>
                      <a:ext uri="{53640926-AAD7-44D8-BBD7-CCE9431645EC}">
                        <a14:shadowObscured xmlns:a14="http://schemas.microsoft.com/office/drawing/2010/main"/>
                      </a:ext>
                    </a:extLst>
                  </pic:spPr>
                </pic:pic>
              </a:graphicData>
            </a:graphic>
          </wp:inline>
        </w:drawing>
      </w:r>
    </w:p>
    <w:p w:rsidR="004012E6" w:rsidRDefault="004012E6" w:rsidP="0055399B">
      <w:r>
        <w:t>A umíme navrhnout a realizovat jakoukoli logickou funkci.</w:t>
      </w:r>
    </w:p>
    <w:p w:rsidR="004012E6" w:rsidRDefault="004012E6" w:rsidP="0055399B">
      <w:r>
        <w:t xml:space="preserve">Ve schématu si důsledně na každý drát pište, jaký signál na něm je. Lépe se pak ve schématu vyznáte. A dodržujte štábní kulturu, je léty prověřená. </w:t>
      </w:r>
    </w:p>
    <w:p w:rsidR="004012E6" w:rsidRDefault="004012E6" w:rsidP="0055399B"/>
    <w:p w:rsidR="00E35171" w:rsidRDefault="00E35171" w:rsidP="0055399B"/>
    <w:p w:rsidR="00FE55F0" w:rsidRDefault="00FE55F0" w:rsidP="0055399B"/>
    <w:p w:rsidR="00FE55F0" w:rsidRDefault="00FE55F0" w:rsidP="0055399B"/>
    <w:p w:rsidR="00305D86" w:rsidRDefault="00305D86" w:rsidP="0055399B"/>
    <w:p w:rsidR="00E85ED3" w:rsidRDefault="00E85ED3" w:rsidP="00E71CBF"/>
    <w:p w:rsidR="00E85ED3" w:rsidRDefault="00E85ED3" w:rsidP="00E71CBF"/>
    <w:p w:rsidR="00C7388D" w:rsidRDefault="00C7388D" w:rsidP="00E71CBF"/>
    <w:p w:rsidR="00C7388D" w:rsidRDefault="00C7388D" w:rsidP="00E71CBF"/>
    <w:p w:rsidR="000408B9" w:rsidRPr="00D26C1C" w:rsidRDefault="000408B9" w:rsidP="00E71CBF"/>
    <w:p w:rsidR="00E71CBF" w:rsidRDefault="00E71CBF" w:rsidP="00B613B3"/>
    <w:p w:rsidR="00B613B3" w:rsidRDefault="00B613B3"/>
    <w:p w:rsidR="00B613B3" w:rsidRDefault="00B613B3">
      <w:bookmarkStart w:id="3" w:name="_GoBack"/>
      <w:bookmarkEnd w:id="3"/>
    </w:p>
    <w:sectPr w:rsidR="00B613B3">
      <w:footerReference w:type="default" r:id="rI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726" w:rsidRDefault="00723726" w:rsidP="00810881">
      <w:pPr>
        <w:spacing w:after="0" w:line="240" w:lineRule="auto"/>
      </w:pPr>
      <w:r>
        <w:separator/>
      </w:r>
    </w:p>
  </w:endnote>
  <w:endnote w:type="continuationSeparator" w:id="0">
    <w:p w:rsidR="00723726" w:rsidRDefault="00723726" w:rsidP="00810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3F" w:rsidRDefault="00BF1D2D">
    <w:pPr>
      <w:pStyle w:val="Zpat"/>
    </w:pPr>
    <w:r>
      <w:t xml:space="preserve">Ing. Tomáš </w:t>
    </w:r>
    <w:proofErr w:type="spellStart"/>
    <w:proofErr w:type="gramStart"/>
    <w:r>
      <w:t>Kubalík,SDB</w:t>
    </w:r>
    <w:proofErr w:type="spellEnd"/>
    <w:proofErr w:type="gramEnd"/>
    <w:r>
      <w:t xml:space="preserve">:  </w:t>
    </w:r>
    <w:proofErr w:type="spellStart"/>
    <w:r w:rsidR="00C44C3F">
      <w:t>Karnaughovy</w:t>
    </w:r>
    <w:proofErr w:type="spellEnd"/>
    <w:r w:rsidR="00C44C3F">
      <w:t xml:space="preserve"> mapy – strana </w:t>
    </w:r>
    <w:r w:rsidR="00C44C3F">
      <w:fldChar w:fldCharType="begin"/>
    </w:r>
    <w:r w:rsidR="00C44C3F">
      <w:instrText>PAGE   \* MERGEFORMAT</w:instrText>
    </w:r>
    <w:r w:rsidR="00C44C3F">
      <w:fldChar w:fldCharType="separate"/>
    </w:r>
    <w:r w:rsidR="004012E6">
      <w:rPr>
        <w:noProof/>
      </w:rPr>
      <w:t>14</w:t>
    </w:r>
    <w:r w:rsidR="00C44C3F">
      <w:fldChar w:fldCharType="end"/>
    </w:r>
    <w:r>
      <w:t xml:space="preserve">       www.panska.cz</w:t>
    </w:r>
  </w:p>
  <w:p w:rsidR="00C44C3F" w:rsidRDefault="00C44C3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726" w:rsidRDefault="00723726" w:rsidP="00810881">
      <w:pPr>
        <w:spacing w:after="0" w:line="240" w:lineRule="auto"/>
      </w:pPr>
      <w:r>
        <w:separator/>
      </w:r>
    </w:p>
  </w:footnote>
  <w:footnote w:type="continuationSeparator" w:id="0">
    <w:p w:rsidR="00723726" w:rsidRDefault="00723726" w:rsidP="008108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26BB6"/>
    <w:multiLevelType w:val="hybridMultilevel"/>
    <w:tmpl w:val="380A58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50B459C1"/>
    <w:multiLevelType w:val="hybridMultilevel"/>
    <w:tmpl w:val="60BCA9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6874659"/>
    <w:multiLevelType w:val="hybridMultilevel"/>
    <w:tmpl w:val="E1F8AA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138"/>
    <w:rsid w:val="000408B9"/>
    <w:rsid w:val="00054006"/>
    <w:rsid w:val="00070C7D"/>
    <w:rsid w:val="00081079"/>
    <w:rsid w:val="000B3556"/>
    <w:rsid w:val="000E0E49"/>
    <w:rsid w:val="000F4301"/>
    <w:rsid w:val="001344E8"/>
    <w:rsid w:val="00163BEA"/>
    <w:rsid w:val="001872F9"/>
    <w:rsid w:val="00211B75"/>
    <w:rsid w:val="002121AF"/>
    <w:rsid w:val="0025595E"/>
    <w:rsid w:val="002B26D2"/>
    <w:rsid w:val="00305D86"/>
    <w:rsid w:val="00326281"/>
    <w:rsid w:val="00335830"/>
    <w:rsid w:val="00342C57"/>
    <w:rsid w:val="00346025"/>
    <w:rsid w:val="00374453"/>
    <w:rsid w:val="003A10F6"/>
    <w:rsid w:val="003A23EC"/>
    <w:rsid w:val="003C46DB"/>
    <w:rsid w:val="003E14A9"/>
    <w:rsid w:val="003F18E7"/>
    <w:rsid w:val="004012E6"/>
    <w:rsid w:val="00407145"/>
    <w:rsid w:val="004151E1"/>
    <w:rsid w:val="00462683"/>
    <w:rsid w:val="004C1AB2"/>
    <w:rsid w:val="004D26AC"/>
    <w:rsid w:val="004E25CB"/>
    <w:rsid w:val="0055399B"/>
    <w:rsid w:val="00583B7C"/>
    <w:rsid w:val="005920C6"/>
    <w:rsid w:val="005E48A8"/>
    <w:rsid w:val="006048C0"/>
    <w:rsid w:val="006758E4"/>
    <w:rsid w:val="0071480B"/>
    <w:rsid w:val="00723726"/>
    <w:rsid w:val="00743138"/>
    <w:rsid w:val="007C3D21"/>
    <w:rsid w:val="007C4048"/>
    <w:rsid w:val="007C41B1"/>
    <w:rsid w:val="007E5BFE"/>
    <w:rsid w:val="00810881"/>
    <w:rsid w:val="00840E21"/>
    <w:rsid w:val="00870433"/>
    <w:rsid w:val="008A2582"/>
    <w:rsid w:val="0098060C"/>
    <w:rsid w:val="00A249F1"/>
    <w:rsid w:val="00A34A4E"/>
    <w:rsid w:val="00A47B0C"/>
    <w:rsid w:val="00A67D6A"/>
    <w:rsid w:val="00AD3230"/>
    <w:rsid w:val="00AE1B50"/>
    <w:rsid w:val="00B02BAA"/>
    <w:rsid w:val="00B613B3"/>
    <w:rsid w:val="00BD3AFD"/>
    <w:rsid w:val="00BF1D2D"/>
    <w:rsid w:val="00C24C44"/>
    <w:rsid w:val="00C26B9C"/>
    <w:rsid w:val="00C44C3F"/>
    <w:rsid w:val="00C7388D"/>
    <w:rsid w:val="00C749DB"/>
    <w:rsid w:val="00D02304"/>
    <w:rsid w:val="00D26C1C"/>
    <w:rsid w:val="00DB3A4D"/>
    <w:rsid w:val="00DD5ED2"/>
    <w:rsid w:val="00DE2DC9"/>
    <w:rsid w:val="00E35171"/>
    <w:rsid w:val="00E42B16"/>
    <w:rsid w:val="00E55366"/>
    <w:rsid w:val="00E56B4D"/>
    <w:rsid w:val="00E71CBF"/>
    <w:rsid w:val="00E81CF5"/>
    <w:rsid w:val="00E8493C"/>
    <w:rsid w:val="00E85ED3"/>
    <w:rsid w:val="00E90AB5"/>
    <w:rsid w:val="00EB6835"/>
    <w:rsid w:val="00FA5567"/>
    <w:rsid w:val="00FD3FB4"/>
    <w:rsid w:val="00FD5C5A"/>
    <w:rsid w:val="00FE55F0"/>
    <w:rsid w:val="00FE61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108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0881"/>
  </w:style>
  <w:style w:type="paragraph" w:styleId="Zpat">
    <w:name w:val="footer"/>
    <w:basedOn w:val="Normln"/>
    <w:link w:val="ZpatChar"/>
    <w:uiPriority w:val="99"/>
    <w:unhideWhenUsed/>
    <w:rsid w:val="00810881"/>
    <w:pPr>
      <w:tabs>
        <w:tab w:val="center" w:pos="4536"/>
        <w:tab w:val="right" w:pos="9072"/>
      </w:tabs>
      <w:spacing w:after="0" w:line="240" w:lineRule="auto"/>
    </w:pPr>
  </w:style>
  <w:style w:type="character" w:customStyle="1" w:styleId="ZpatChar">
    <w:name w:val="Zápatí Char"/>
    <w:basedOn w:val="Standardnpsmoodstavce"/>
    <w:link w:val="Zpat"/>
    <w:uiPriority w:val="99"/>
    <w:rsid w:val="00810881"/>
  </w:style>
  <w:style w:type="paragraph" w:styleId="Textbubliny">
    <w:name w:val="Balloon Text"/>
    <w:basedOn w:val="Normln"/>
    <w:link w:val="TextbublinyChar"/>
    <w:uiPriority w:val="99"/>
    <w:semiHidden/>
    <w:unhideWhenUsed/>
    <w:rsid w:val="0081088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10881"/>
    <w:rPr>
      <w:rFonts w:ascii="Tahoma" w:hAnsi="Tahoma" w:cs="Tahoma"/>
      <w:sz w:val="16"/>
      <w:szCs w:val="16"/>
    </w:rPr>
  </w:style>
  <w:style w:type="paragraph" w:styleId="Odstavecseseznamem">
    <w:name w:val="List Paragraph"/>
    <w:basedOn w:val="Normln"/>
    <w:uiPriority w:val="34"/>
    <w:qFormat/>
    <w:rsid w:val="00583B7C"/>
    <w:pPr>
      <w:ind w:left="720"/>
      <w:contextualSpacing/>
    </w:pPr>
  </w:style>
  <w:style w:type="table" w:styleId="Mkatabulky">
    <w:name w:val="Table Grid"/>
    <w:basedOn w:val="Normlntabulka"/>
    <w:uiPriority w:val="59"/>
    <w:rsid w:val="00255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108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0881"/>
  </w:style>
  <w:style w:type="paragraph" w:styleId="Zpat">
    <w:name w:val="footer"/>
    <w:basedOn w:val="Normln"/>
    <w:link w:val="ZpatChar"/>
    <w:uiPriority w:val="99"/>
    <w:unhideWhenUsed/>
    <w:rsid w:val="00810881"/>
    <w:pPr>
      <w:tabs>
        <w:tab w:val="center" w:pos="4536"/>
        <w:tab w:val="right" w:pos="9072"/>
      </w:tabs>
      <w:spacing w:after="0" w:line="240" w:lineRule="auto"/>
    </w:pPr>
  </w:style>
  <w:style w:type="character" w:customStyle="1" w:styleId="ZpatChar">
    <w:name w:val="Zápatí Char"/>
    <w:basedOn w:val="Standardnpsmoodstavce"/>
    <w:link w:val="Zpat"/>
    <w:uiPriority w:val="99"/>
    <w:rsid w:val="00810881"/>
  </w:style>
  <w:style w:type="paragraph" w:styleId="Textbubliny">
    <w:name w:val="Balloon Text"/>
    <w:basedOn w:val="Normln"/>
    <w:link w:val="TextbublinyChar"/>
    <w:uiPriority w:val="99"/>
    <w:semiHidden/>
    <w:unhideWhenUsed/>
    <w:rsid w:val="0081088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10881"/>
    <w:rPr>
      <w:rFonts w:ascii="Tahoma" w:hAnsi="Tahoma" w:cs="Tahoma"/>
      <w:sz w:val="16"/>
      <w:szCs w:val="16"/>
    </w:rPr>
  </w:style>
  <w:style w:type="paragraph" w:styleId="Odstavecseseznamem">
    <w:name w:val="List Paragraph"/>
    <w:basedOn w:val="Normln"/>
    <w:uiPriority w:val="34"/>
    <w:qFormat/>
    <w:rsid w:val="00583B7C"/>
    <w:pPr>
      <w:ind w:left="720"/>
      <w:contextualSpacing/>
    </w:pPr>
  </w:style>
  <w:style w:type="table" w:styleId="Mkatabulky">
    <w:name w:val="Table Grid"/>
    <w:basedOn w:val="Normlntabulka"/>
    <w:uiPriority w:val="59"/>
    <w:rsid w:val="00255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4.emf"/><Relationship Id="rId34" Type="http://schemas.openxmlformats.org/officeDocument/2006/relationships/image" Target="media/image27.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emf"/><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emf"/><Relationship Id="rId35" Type="http://schemas.openxmlformats.org/officeDocument/2006/relationships/image" Target="media/image28.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780</TotalTime>
  <Pages>14</Pages>
  <Words>2465</Words>
  <Characters>14550</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kubalik</dc:creator>
  <cp:keywords/>
  <dc:description/>
  <cp:lastModifiedBy>kubalik</cp:lastModifiedBy>
  <cp:revision>44</cp:revision>
  <dcterms:created xsi:type="dcterms:W3CDTF">2025-07-30T11:21:00Z</dcterms:created>
  <dcterms:modified xsi:type="dcterms:W3CDTF">2025-08-01T10:22:00Z</dcterms:modified>
</cp:coreProperties>
</file>