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EF" w:rsidRPr="003C5089" w:rsidRDefault="003C5089">
      <w:pPr>
        <w:rPr>
          <w:b/>
          <w:sz w:val="52"/>
          <w:szCs w:val="52"/>
        </w:rPr>
      </w:pPr>
      <w:r w:rsidRPr="003C5089">
        <w:rPr>
          <w:b/>
          <w:sz w:val="52"/>
          <w:szCs w:val="52"/>
        </w:rPr>
        <w:t>74193</w:t>
      </w:r>
    </w:p>
    <w:p w:rsidR="003C5089" w:rsidRDefault="003C5089">
      <w:r>
        <w:t xml:space="preserve">Obvod 74193 </w:t>
      </w:r>
      <w:proofErr w:type="gramStart"/>
      <w:r>
        <w:t>je  čtyřbitový</w:t>
      </w:r>
      <w:proofErr w:type="gramEnd"/>
      <w:r>
        <w:t xml:space="preserve"> binární synchronní vratný čítač s přednastavením. </w:t>
      </w:r>
    </w:p>
    <w:p w:rsidR="003C5089" w:rsidRDefault="003C5089" w:rsidP="003A6512">
      <w:pPr>
        <w:pStyle w:val="Odstavecseseznamem"/>
        <w:numPr>
          <w:ilvl w:val="0"/>
          <w:numId w:val="1"/>
        </w:numPr>
      </w:pPr>
      <w:r>
        <w:t>čítač – víme</w:t>
      </w:r>
    </w:p>
    <w:p w:rsidR="003C5089" w:rsidRDefault="003C5089" w:rsidP="003A6512">
      <w:pPr>
        <w:pStyle w:val="Odstavecseseznamem"/>
        <w:numPr>
          <w:ilvl w:val="0"/>
          <w:numId w:val="1"/>
        </w:numPr>
      </w:pPr>
      <w:r>
        <w:t>binární – víme</w:t>
      </w:r>
    </w:p>
    <w:p w:rsidR="003C5089" w:rsidRDefault="003C5089" w:rsidP="003A6512">
      <w:pPr>
        <w:pStyle w:val="Odstavecseseznamem"/>
        <w:numPr>
          <w:ilvl w:val="0"/>
          <w:numId w:val="1"/>
        </w:numPr>
      </w:pPr>
      <w:r>
        <w:t>synchronní – víme</w:t>
      </w:r>
    </w:p>
    <w:p w:rsidR="003C5089" w:rsidRDefault="003C5089" w:rsidP="003A6512">
      <w:pPr>
        <w:pStyle w:val="Odstavecseseznamem"/>
        <w:numPr>
          <w:ilvl w:val="0"/>
          <w:numId w:val="1"/>
        </w:numPr>
      </w:pPr>
      <w:r>
        <w:t>vratný – čítá nahoru i dolů (</w:t>
      </w:r>
      <w:r w:rsidR="003A6512">
        <w:t>tím my</w:t>
      </w:r>
      <w:r>
        <w:t xml:space="preserve">slím </w:t>
      </w:r>
      <w:proofErr w:type="gramStart"/>
      <w:r>
        <w:t>pozpátku , 15  14  13  12  11</w:t>
      </w:r>
      <w:proofErr w:type="gramEnd"/>
      <w:r>
        <w:t xml:space="preserve">  …   3  2  1 </w:t>
      </w:r>
      <w:r w:rsidR="00344D7D">
        <w:t xml:space="preserve"> </w:t>
      </w:r>
      <w:r>
        <w:t xml:space="preserve"> 0    15   14  …)</w:t>
      </w:r>
    </w:p>
    <w:p w:rsidR="003C5089" w:rsidRDefault="003C5089" w:rsidP="003A6512">
      <w:pPr>
        <w:pStyle w:val="Odstavecseseznamem"/>
        <w:numPr>
          <w:ilvl w:val="0"/>
          <w:numId w:val="1"/>
        </w:numPr>
      </w:pPr>
      <w:r>
        <w:t xml:space="preserve">s přednastavením – dá se mu vnutit nějaká hodnota na výstupech </w:t>
      </w:r>
    </w:p>
    <w:p w:rsidR="003C5089" w:rsidRDefault="003C5089"/>
    <w:p w:rsidR="003C5089" w:rsidRDefault="003C5089">
      <w:proofErr w:type="spellStart"/>
      <w:r>
        <w:t>Datasheet</w:t>
      </w:r>
      <w:proofErr w:type="spellEnd"/>
      <w:r>
        <w:t xml:space="preserve"> máte ve </w:t>
      </w:r>
      <w:proofErr w:type="spellStart"/>
      <w:r>
        <w:t>file</w:t>
      </w:r>
      <w:proofErr w:type="spellEnd"/>
      <w:r>
        <w:t xml:space="preserve">  </w:t>
      </w:r>
      <w:r w:rsidRPr="003C5089">
        <w:t>74HC_HCT193.</w:t>
      </w:r>
      <w:proofErr w:type="gramStart"/>
      <w:r w:rsidRPr="003C5089">
        <w:t>pdf</w:t>
      </w:r>
      <w:r>
        <w:t xml:space="preserve"> .  Jako</w:t>
      </w:r>
      <w:proofErr w:type="gramEnd"/>
      <w:r>
        <w:t xml:space="preserve"> obvykle můžete najít mnoho </w:t>
      </w:r>
      <w:proofErr w:type="spellStart"/>
      <w:r>
        <w:t>datasheetů</w:t>
      </w:r>
      <w:proofErr w:type="spellEnd"/>
      <w:r>
        <w:t xml:space="preserve"> s různým značením paciček, ale to už je osud. </w:t>
      </w:r>
      <w:r w:rsidR="003A6512">
        <w:t xml:space="preserve"> Při jejich porovnání se orientujte podle čísel pinů. </w:t>
      </w:r>
    </w:p>
    <w:p w:rsidR="003C5089" w:rsidRDefault="003C5089"/>
    <w:p w:rsidR="003C5089" w:rsidRDefault="00344D7D">
      <w:r>
        <w:rPr>
          <w:noProof/>
          <w:lang w:eastAsia="cs-CZ"/>
        </w:rPr>
        <w:drawing>
          <wp:inline distT="0" distB="0" distL="0" distR="0">
            <wp:extent cx="3670729" cy="2003729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19" cy="20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7A2" w:rsidRDefault="004977A2"/>
    <w:p w:rsidR="004977A2" w:rsidRDefault="004977A2">
      <w:r>
        <w:t xml:space="preserve">Obrázek je rozmazaný, dívejte se do </w:t>
      </w:r>
      <w:proofErr w:type="spellStart"/>
      <w:r>
        <w:t>datasheetu</w:t>
      </w:r>
      <w:proofErr w:type="spellEnd"/>
      <w:r>
        <w:t xml:space="preserve"> . </w:t>
      </w:r>
    </w:p>
    <w:p w:rsidR="004977A2" w:rsidRDefault="004977A2"/>
    <w:p w:rsidR="004977A2" w:rsidRDefault="004977A2"/>
    <w:p w:rsidR="004977A2" w:rsidRDefault="004977A2"/>
    <w:p w:rsidR="004977A2" w:rsidRDefault="004977A2"/>
    <w:p w:rsidR="004977A2" w:rsidRDefault="004977A2"/>
    <w:p w:rsidR="004977A2" w:rsidRDefault="004977A2"/>
    <w:p w:rsidR="004977A2" w:rsidRDefault="004977A2"/>
    <w:p w:rsidR="004977A2" w:rsidRDefault="004977A2"/>
    <w:p w:rsidR="00344D7D" w:rsidRDefault="00344D7D"/>
    <w:p w:rsidR="004977A2" w:rsidRDefault="003C5089" w:rsidP="004977A2">
      <w:pPr>
        <w:ind w:left="708"/>
      </w:pPr>
      <w:r>
        <w:lastRenderedPageBreak/>
        <w:t xml:space="preserve"> </w:t>
      </w:r>
    </w:p>
    <w:tbl>
      <w:tblPr>
        <w:tblStyle w:val="Mkatabulky"/>
        <w:tblW w:w="9212" w:type="dxa"/>
        <w:tblInd w:w="708" w:type="dxa"/>
        <w:tblLook w:val="04A0" w:firstRow="1" w:lastRow="0" w:firstColumn="1" w:lastColumn="0" w:noHBand="0" w:noVBand="1"/>
      </w:tblPr>
      <w:tblGrid>
        <w:gridCol w:w="5300"/>
        <w:gridCol w:w="3912"/>
      </w:tblGrid>
      <w:tr w:rsidR="004977A2" w:rsidTr="004977A2">
        <w:tc>
          <w:tcPr>
            <w:tcW w:w="4606" w:type="dxa"/>
          </w:tcPr>
          <w:p w:rsidR="004977A2" w:rsidRDefault="004977A2">
            <w:r>
              <w:rPr>
                <w:noProof/>
                <w:lang w:eastAsia="cs-CZ"/>
              </w:rPr>
              <w:drawing>
                <wp:inline distT="0" distB="0" distL="0" distR="0" wp14:anchorId="7B5D3DB5" wp14:editId="431543A3">
                  <wp:extent cx="3228340" cy="411861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340" cy="411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4977A2" w:rsidRDefault="004977A2"/>
          <w:p w:rsidR="00640825" w:rsidRDefault="00640825">
            <w:r>
              <w:t xml:space="preserve">Q0 Q1 Q2 Q3 </w:t>
            </w:r>
            <w:r w:rsidR="00005766">
              <w:t xml:space="preserve"> - výstupy čítače</w:t>
            </w:r>
          </w:p>
          <w:p w:rsidR="00005766" w:rsidRDefault="00005766"/>
          <w:p w:rsidR="00005766" w:rsidRDefault="00005766">
            <w:r>
              <w:t>MR    -  reset, nulování čítače</w:t>
            </w:r>
          </w:p>
          <w:p w:rsidR="00005766" w:rsidRDefault="00005766"/>
          <w:p w:rsidR="00005766" w:rsidRDefault="00005766">
            <w:r>
              <w:t>CPU – hodinový vstup pro čítání nahoru</w:t>
            </w:r>
          </w:p>
          <w:p w:rsidR="00005766" w:rsidRDefault="00005766" w:rsidP="00005766">
            <w:pPr>
              <w:jc w:val="center"/>
            </w:pPr>
            <w:proofErr w:type="gramStart"/>
            <w:r>
              <w:t>(  U jako</w:t>
            </w:r>
            <w:proofErr w:type="gramEnd"/>
            <w:r>
              <w:t xml:space="preserve"> Up )</w:t>
            </w:r>
          </w:p>
          <w:p w:rsidR="00005766" w:rsidRDefault="00005766"/>
          <w:p w:rsidR="00005766" w:rsidRDefault="00005766">
            <w:r>
              <w:t xml:space="preserve">CPD – hodinový vstup pro čítání dolů </w:t>
            </w:r>
          </w:p>
          <w:p w:rsidR="00005766" w:rsidRDefault="00005766" w:rsidP="00005766">
            <w:pPr>
              <w:jc w:val="center"/>
            </w:pPr>
            <w:proofErr w:type="gramStart"/>
            <w:r>
              <w:t>( D jako</w:t>
            </w:r>
            <w:proofErr w:type="gramEnd"/>
            <w:r>
              <w:t xml:space="preserve"> Down )</w:t>
            </w:r>
          </w:p>
          <w:p w:rsidR="00005766" w:rsidRDefault="00005766"/>
          <w:p w:rsidR="00005766" w:rsidRDefault="00005766">
            <w:r>
              <w:t>PL_NEG  aktivační vstup pro nastavení</w:t>
            </w:r>
          </w:p>
          <w:p w:rsidR="00005766" w:rsidRDefault="00005766" w:rsidP="00005766"/>
          <w:p w:rsidR="00005766" w:rsidRDefault="00005766" w:rsidP="00005766">
            <w:r>
              <w:t xml:space="preserve">D0 </w:t>
            </w:r>
            <w:proofErr w:type="gramStart"/>
            <w:r>
              <w:t>D1  D2</w:t>
            </w:r>
            <w:proofErr w:type="gramEnd"/>
            <w:r>
              <w:t xml:space="preserve"> D3  - nastavovací vstupy</w:t>
            </w:r>
          </w:p>
          <w:p w:rsidR="00005766" w:rsidRDefault="00005766" w:rsidP="00005766"/>
          <w:p w:rsidR="00005766" w:rsidRDefault="00005766" w:rsidP="00005766">
            <w:r>
              <w:t>TCD_NEG  - přetečení při čítání dolů</w:t>
            </w:r>
          </w:p>
          <w:p w:rsidR="00005766" w:rsidRDefault="00005766" w:rsidP="00005766"/>
          <w:p w:rsidR="00005766" w:rsidRDefault="00005766" w:rsidP="00005766">
            <w:r>
              <w:t>TCU_NEG – přetečení při čítání nahoru</w:t>
            </w:r>
          </w:p>
        </w:tc>
      </w:tr>
    </w:tbl>
    <w:p w:rsidR="003C5089" w:rsidRDefault="003C5089" w:rsidP="00005766"/>
    <w:p w:rsidR="00005766" w:rsidRDefault="00005766" w:rsidP="00005766">
      <w:r>
        <w:t xml:space="preserve">Vstup MR je aktivní v jedné. Pokud na něj přivedeme log. </w:t>
      </w:r>
      <w:proofErr w:type="gramStart"/>
      <w:r>
        <w:t>1 , nastaví</w:t>
      </w:r>
      <w:proofErr w:type="gramEnd"/>
      <w:r>
        <w:t xml:space="preserve"> se výstupy Q do 0. Pokud má čítač čítat, musí na tomto vstupu bát log. 0 – GND </w:t>
      </w:r>
    </w:p>
    <w:p w:rsidR="00005766" w:rsidRDefault="00005766" w:rsidP="00005766">
      <w:r>
        <w:t xml:space="preserve">Vstup PL_NEG je aktivační vstup pro nastavení. Je </w:t>
      </w:r>
      <w:proofErr w:type="gramStart"/>
      <w:r>
        <w:t>aktivní v 0 . Pokud</w:t>
      </w:r>
      <w:proofErr w:type="gramEnd"/>
      <w:r>
        <w:t xml:space="preserve"> tedy má čítač čítat, je na něj nutno nastavit log. 1  -  +5V   . Nastavování se děje následovně: na nastavovací vstupy D0 – D3 si přivedeme nějakou hodnotu. V okamžiku, </w:t>
      </w:r>
      <w:proofErr w:type="gramStart"/>
      <w:r>
        <w:t>kdy  na</w:t>
      </w:r>
      <w:proofErr w:type="gramEnd"/>
      <w:r>
        <w:t xml:space="preserve"> vstup PL_NEG  dále log. </w:t>
      </w:r>
      <w:proofErr w:type="gramStart"/>
      <w:r>
        <w:t>0 , okopíruje</w:t>
      </w:r>
      <w:proofErr w:type="gramEnd"/>
      <w:r>
        <w:t xml:space="preserve"> se hodnota ze vstupů D na výstupy Q. Čítač přitom nečítá.</w:t>
      </w:r>
    </w:p>
    <w:p w:rsidR="003A6512" w:rsidRPr="003A6512" w:rsidRDefault="00005766" w:rsidP="00005766">
      <w:pPr>
        <w:rPr>
          <w:b/>
          <w:sz w:val="32"/>
          <w:szCs w:val="32"/>
        </w:rPr>
      </w:pPr>
      <w:proofErr w:type="gramStart"/>
      <w:r>
        <w:t>CPU , CPD</w:t>
      </w:r>
      <w:proofErr w:type="gramEnd"/>
      <w:r>
        <w:t xml:space="preserve"> – hodinové vstupy čítače. Sem přivedeme obdélníkový hodinový signál CLK a čítač bude čítat, nahoru nebo dolů, podle toho, který vstup jsme použili</w:t>
      </w:r>
      <w:r w:rsidRPr="003A6512">
        <w:rPr>
          <w:b/>
          <w:sz w:val="32"/>
          <w:szCs w:val="32"/>
        </w:rPr>
        <w:t xml:space="preserve">. </w:t>
      </w:r>
      <w:r w:rsidR="003A6512" w:rsidRPr="003A6512">
        <w:rPr>
          <w:b/>
          <w:sz w:val="32"/>
          <w:szCs w:val="32"/>
        </w:rPr>
        <w:t xml:space="preserve">Nepoužitý hodinový vstup je nutno připojit na log. 1  -   +5V </w:t>
      </w:r>
    </w:p>
    <w:p w:rsidR="003A6512" w:rsidRDefault="003A6512" w:rsidP="00005766">
      <w:r>
        <w:t xml:space="preserve">TCU_NEG, TCD_NEG   výstupy pro přetečení. V okamžiku, kdy čítač právě </w:t>
      </w:r>
      <w:proofErr w:type="gramStart"/>
      <w:r>
        <w:t>přetéká ( tedy</w:t>
      </w:r>
      <w:proofErr w:type="gramEnd"/>
      <w:r>
        <w:t xml:space="preserve"> přechod 15-0 nebo 0-15 ) se na výstupu objeví log. 0. Jinak je na výstupu log. </w:t>
      </w:r>
      <w:proofErr w:type="gramStart"/>
      <w:r>
        <w:t>1 . Můžeme</w:t>
      </w:r>
      <w:proofErr w:type="gramEnd"/>
      <w:r>
        <w:t xml:space="preserve"> si představit, že v okamžiku přetečení výstup TCU okopíruje hodinový signál CPU ,   nebo výstup TCD okopíruje hodinový signál CPD</w:t>
      </w:r>
    </w:p>
    <w:p w:rsidR="003A6512" w:rsidRDefault="003A6512" w:rsidP="00005766">
      <w:r>
        <w:t>Popis pinů máte v </w:t>
      </w:r>
      <w:proofErr w:type="spellStart"/>
      <w:r>
        <w:t>datasheetu</w:t>
      </w:r>
      <w:proofErr w:type="spellEnd"/>
      <w:r>
        <w:t xml:space="preserve"> na straně 4, funkční tabulku na straně 5.  Přečtěte si to a pochopte to. </w:t>
      </w:r>
      <w:r w:rsidR="00D02E61">
        <w:t xml:space="preserve"> Při učení se čítači je nejlépe vzít si </w:t>
      </w:r>
      <w:proofErr w:type="spellStart"/>
      <w:r w:rsidR="00D02E61">
        <w:t>doopravdický</w:t>
      </w:r>
      <w:proofErr w:type="spellEnd"/>
      <w:r w:rsidR="00D02E61">
        <w:t xml:space="preserve"> obvod, dát si ho na </w:t>
      </w:r>
      <w:proofErr w:type="gramStart"/>
      <w:r w:rsidR="00D02E61">
        <w:t>za</w:t>
      </w:r>
      <w:r>
        <w:t xml:space="preserve"> </w:t>
      </w:r>
      <w:r w:rsidR="00005766">
        <w:t xml:space="preserve"> </w:t>
      </w:r>
      <w:r w:rsidR="00523D32">
        <w:t>zapojovací</w:t>
      </w:r>
      <w:proofErr w:type="gramEnd"/>
      <w:r w:rsidR="00523D32">
        <w:t xml:space="preserve"> pole, a zkoušet. </w:t>
      </w:r>
      <w:r w:rsidR="00115D46">
        <w:t xml:space="preserve"> Ostatně první příklad z devátého cvičení je právě toto – zkusit, jak funguje 74193. </w:t>
      </w:r>
      <w:r w:rsidR="00005766">
        <w:t xml:space="preserve">  </w:t>
      </w:r>
      <w:bookmarkStart w:id="0" w:name="_GoBack"/>
      <w:bookmarkEnd w:id="0"/>
    </w:p>
    <w:sectPr w:rsidR="003A65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89" w:rsidRDefault="002A5E89" w:rsidP="00344D7D">
      <w:pPr>
        <w:spacing w:after="0" w:line="240" w:lineRule="auto"/>
      </w:pPr>
      <w:r>
        <w:separator/>
      </w:r>
    </w:p>
  </w:endnote>
  <w:endnote w:type="continuationSeparator" w:id="0">
    <w:p w:rsidR="002A5E89" w:rsidRDefault="002A5E89" w:rsidP="0034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7D" w:rsidRDefault="00344D7D">
    <w:pPr>
      <w:pStyle w:val="Zpat"/>
    </w:pPr>
    <w:r>
      <w:t xml:space="preserve">74193 – strana </w:t>
    </w:r>
    <w:r>
      <w:fldChar w:fldCharType="begin"/>
    </w:r>
    <w:r>
      <w:instrText>PAGE   \* MERGEFORMAT</w:instrText>
    </w:r>
    <w:r>
      <w:fldChar w:fldCharType="separate"/>
    </w:r>
    <w:r w:rsidR="00115D46">
      <w:rPr>
        <w:noProof/>
      </w:rPr>
      <w:t>2</w:t>
    </w:r>
    <w:r>
      <w:fldChar w:fldCharType="end"/>
    </w:r>
  </w:p>
  <w:p w:rsidR="00344D7D" w:rsidRDefault="00344D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89" w:rsidRDefault="002A5E89" w:rsidP="00344D7D">
      <w:pPr>
        <w:spacing w:after="0" w:line="240" w:lineRule="auto"/>
      </w:pPr>
      <w:r>
        <w:separator/>
      </w:r>
    </w:p>
  </w:footnote>
  <w:footnote w:type="continuationSeparator" w:id="0">
    <w:p w:rsidR="002A5E89" w:rsidRDefault="002A5E89" w:rsidP="00344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5705"/>
    <w:multiLevelType w:val="hybridMultilevel"/>
    <w:tmpl w:val="31DC2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27"/>
    <w:rsid w:val="00005766"/>
    <w:rsid w:val="00115D46"/>
    <w:rsid w:val="002353EF"/>
    <w:rsid w:val="002A5E89"/>
    <w:rsid w:val="00344D7D"/>
    <w:rsid w:val="003A6512"/>
    <w:rsid w:val="003C5089"/>
    <w:rsid w:val="004977A2"/>
    <w:rsid w:val="00523D32"/>
    <w:rsid w:val="00640825"/>
    <w:rsid w:val="00D02E61"/>
    <w:rsid w:val="00E0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D7D"/>
  </w:style>
  <w:style w:type="paragraph" w:styleId="Zpat">
    <w:name w:val="footer"/>
    <w:basedOn w:val="Normln"/>
    <w:link w:val="ZpatChar"/>
    <w:uiPriority w:val="99"/>
    <w:unhideWhenUsed/>
    <w:rsid w:val="0034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D7D"/>
  </w:style>
  <w:style w:type="paragraph" w:styleId="Textbubliny">
    <w:name w:val="Balloon Text"/>
    <w:basedOn w:val="Normln"/>
    <w:link w:val="TextbublinyChar"/>
    <w:uiPriority w:val="99"/>
    <w:semiHidden/>
    <w:unhideWhenUsed/>
    <w:rsid w:val="0034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9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6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D7D"/>
  </w:style>
  <w:style w:type="paragraph" w:styleId="Zpat">
    <w:name w:val="footer"/>
    <w:basedOn w:val="Normln"/>
    <w:link w:val="ZpatChar"/>
    <w:uiPriority w:val="99"/>
    <w:unhideWhenUsed/>
    <w:rsid w:val="0034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D7D"/>
  </w:style>
  <w:style w:type="paragraph" w:styleId="Textbubliny">
    <w:name w:val="Balloon Text"/>
    <w:basedOn w:val="Normln"/>
    <w:link w:val="TextbublinyChar"/>
    <w:uiPriority w:val="99"/>
    <w:semiHidden/>
    <w:unhideWhenUsed/>
    <w:rsid w:val="0034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9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7</cp:revision>
  <dcterms:created xsi:type="dcterms:W3CDTF">2020-10-30T11:28:00Z</dcterms:created>
  <dcterms:modified xsi:type="dcterms:W3CDTF">2020-10-30T13:31:00Z</dcterms:modified>
</cp:coreProperties>
</file>